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D94C" w14:textId="32C4739E"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w:t>
      </w:r>
      <w:r w:rsidR="00412140" w:rsidRPr="00056F99">
        <w:rPr>
          <w:rFonts w:ascii="Arial" w:eastAsia="MS Mincho" w:hAnsi="Arial" w:cs="Arial"/>
          <w:b/>
          <w:bCs/>
          <w:sz w:val="22"/>
          <w:lang w:eastAsia="ja-JP"/>
        </w:rPr>
        <w:t>1</w:t>
      </w:r>
      <w:r w:rsidR="007F6C13">
        <w:rPr>
          <w:rFonts w:ascii="Arial" w:eastAsia="MS Mincho" w:hAnsi="Arial" w:cs="Arial"/>
          <w:b/>
          <w:bCs/>
          <w:sz w:val="22"/>
          <w:lang w:eastAsia="ja-JP"/>
        </w:rPr>
        <w:t>10</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Start w:id="1" w:name="_GoBack"/>
      <w:bookmarkEnd w:id="0"/>
      <w:r w:rsidR="00110553" w:rsidRPr="00110553">
        <w:rPr>
          <w:rFonts w:ascii="Arial" w:eastAsia="MS Mincho" w:hAnsi="Arial" w:cs="Arial"/>
          <w:b/>
          <w:bCs/>
          <w:sz w:val="22"/>
          <w:lang w:eastAsia="ja-JP"/>
        </w:rPr>
        <w:t>R1-2206768</w:t>
      </w:r>
      <w:bookmarkEnd w:id="1"/>
    </w:p>
    <w:p w14:paraId="3ADC148C" w14:textId="12D6E62B" w:rsidR="00E10583" w:rsidRPr="00924C34" w:rsidRDefault="007F6C13" w:rsidP="00E10583">
      <w:pPr>
        <w:tabs>
          <w:tab w:val="center" w:pos="4536"/>
          <w:tab w:val="right" w:pos="9072"/>
        </w:tabs>
        <w:rPr>
          <w:rFonts w:ascii="Arial" w:hAnsi="Arial" w:cs="Arial"/>
          <w:b/>
          <w:bCs/>
          <w:sz w:val="22"/>
        </w:rPr>
      </w:pPr>
      <w:r w:rsidRPr="00EC4E84">
        <w:rPr>
          <w:rFonts w:ascii="Arial" w:eastAsia="MS Mincho" w:hAnsi="Arial" w:cs="Arial"/>
          <w:b/>
          <w:bCs/>
          <w:sz w:val="22"/>
          <w:szCs w:val="22"/>
          <w:lang w:eastAsia="ja-JP"/>
        </w:rPr>
        <w:t>Toulouse, France, August 22</w:t>
      </w:r>
      <w:r w:rsidRPr="00EC4E84">
        <w:rPr>
          <w:rFonts w:ascii="Arial" w:eastAsia="MS Mincho" w:hAnsi="Arial" w:cs="Arial"/>
          <w:b/>
          <w:bCs/>
          <w:sz w:val="22"/>
          <w:szCs w:val="22"/>
          <w:vertAlign w:val="superscript"/>
          <w:lang w:eastAsia="ja-JP"/>
        </w:rPr>
        <w:t>nd</w:t>
      </w:r>
      <w:r w:rsidRPr="00EC4E84">
        <w:rPr>
          <w:rFonts w:ascii="Arial" w:eastAsia="MS Mincho" w:hAnsi="Arial" w:cs="Arial"/>
          <w:b/>
          <w:bCs/>
          <w:sz w:val="22"/>
          <w:szCs w:val="22"/>
          <w:lang w:eastAsia="ja-JP"/>
        </w:rPr>
        <w:t xml:space="preserve"> – 26</w:t>
      </w:r>
      <w:r w:rsidRPr="00EC4E84">
        <w:rPr>
          <w:rFonts w:ascii="Arial" w:eastAsia="MS Mincho" w:hAnsi="Arial" w:cs="Arial"/>
          <w:b/>
          <w:bCs/>
          <w:sz w:val="22"/>
          <w:szCs w:val="22"/>
          <w:vertAlign w:val="superscript"/>
          <w:lang w:eastAsia="ja-JP"/>
        </w:rPr>
        <w:t>th</w:t>
      </w:r>
      <w:r w:rsidR="008560B7" w:rsidRPr="008560B7">
        <w:rPr>
          <w:rFonts w:ascii="Arial" w:eastAsia="MS Mincho" w:hAnsi="Arial" w:cs="Arial"/>
          <w:b/>
          <w:bCs/>
          <w:sz w:val="22"/>
          <w:lang w:eastAsia="ja-JP"/>
        </w:rPr>
        <w:t>, 2022</w:t>
      </w:r>
    </w:p>
    <w:p w14:paraId="24160216" w14:textId="77777777" w:rsidR="00573CD7" w:rsidRPr="00203CE9" w:rsidRDefault="00573CD7" w:rsidP="00573CD7">
      <w:pPr>
        <w:pStyle w:val="Header"/>
        <w:rPr>
          <w:rFonts w:cs="Arial"/>
        </w:rPr>
      </w:pPr>
    </w:p>
    <w:p w14:paraId="7B5ABD23" w14:textId="77777777" w:rsidR="00573CD7" w:rsidRPr="00203CE9" w:rsidRDefault="00573CD7" w:rsidP="00573CD7">
      <w:pPr>
        <w:pStyle w:val="Header"/>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1E0485D3" w:rsidR="00573CD7" w:rsidRPr="00203CE9" w:rsidRDefault="00573CD7" w:rsidP="00573CD7">
      <w:pPr>
        <w:pStyle w:val="Header"/>
        <w:tabs>
          <w:tab w:val="left" w:pos="1800"/>
        </w:tabs>
        <w:rPr>
          <w:rFonts w:eastAsia="宋体" w:cs="Arial"/>
          <w:lang w:eastAsia="zh-CN"/>
        </w:rPr>
      </w:pPr>
      <w:r w:rsidRPr="00203CE9">
        <w:rPr>
          <w:rFonts w:cs="Arial"/>
        </w:rPr>
        <w:t>Title:</w:t>
      </w:r>
      <w:r w:rsidRPr="00203CE9">
        <w:rPr>
          <w:rFonts w:cs="Arial"/>
        </w:rPr>
        <w:tab/>
      </w:r>
      <w:r w:rsidR="00363AD2" w:rsidRPr="00363AD2">
        <w:rPr>
          <w:rFonts w:cs="Arial"/>
        </w:rPr>
        <w:t>Remaining issues on UE features for NR sidelink enhancement</w:t>
      </w:r>
    </w:p>
    <w:p w14:paraId="7F0008CE" w14:textId="23615F60" w:rsidR="00573CD7" w:rsidRPr="00203CE9" w:rsidRDefault="00573CD7" w:rsidP="00573CD7">
      <w:pPr>
        <w:pStyle w:val="Header"/>
        <w:tabs>
          <w:tab w:val="left" w:pos="1800"/>
        </w:tabs>
        <w:rPr>
          <w:rFonts w:eastAsia="宋体" w:cs="Arial"/>
          <w:lang w:eastAsia="zh-CN"/>
        </w:rPr>
      </w:pPr>
      <w:r w:rsidRPr="00203CE9">
        <w:rPr>
          <w:rFonts w:cs="Arial"/>
        </w:rPr>
        <w:t>Agenda Item:</w:t>
      </w:r>
      <w:r w:rsidRPr="00203CE9">
        <w:rPr>
          <w:rFonts w:cs="Arial"/>
        </w:rPr>
        <w:tab/>
      </w:r>
      <w:r w:rsidR="00640851" w:rsidRPr="00640851">
        <w:rPr>
          <w:rFonts w:cs="Arial"/>
        </w:rPr>
        <w:t>8.1</w:t>
      </w:r>
      <w:r w:rsidR="00586A77">
        <w:rPr>
          <w:rFonts w:cs="Arial"/>
        </w:rPr>
        <w:t>6</w:t>
      </w:r>
      <w:r w:rsidR="00640851" w:rsidRPr="00640851">
        <w:rPr>
          <w:rFonts w:cs="Arial"/>
        </w:rPr>
        <w:t>.</w:t>
      </w:r>
      <w:r w:rsidR="007F6C13">
        <w:rPr>
          <w:rFonts w:cs="Arial"/>
        </w:rPr>
        <w:t>3</w:t>
      </w:r>
    </w:p>
    <w:p w14:paraId="3F5ED4C0" w14:textId="77777777" w:rsidR="00573CD7" w:rsidRPr="00203CE9" w:rsidRDefault="00573CD7" w:rsidP="00573CD7">
      <w:pPr>
        <w:pStyle w:val="Header"/>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5B3E39C8" w14:textId="73F3CBD0" w:rsidR="00D322CD" w:rsidRPr="00AE5831" w:rsidRDefault="00CA3056" w:rsidP="00D322CD">
      <w:pPr>
        <w:pStyle w:val="BodyText"/>
        <w:spacing w:before="120"/>
        <w:rPr>
          <w:rFonts w:ascii="Times New Roman" w:hAnsi="Times New Roman"/>
          <w:szCs w:val="20"/>
        </w:rPr>
      </w:pPr>
      <w:r w:rsidRPr="002D4E32">
        <w:rPr>
          <w:rFonts w:eastAsia="Batang"/>
          <w:szCs w:val="20"/>
          <w:lang w:eastAsia="x-none"/>
        </w:rPr>
        <w:t>In th</w:t>
      </w:r>
      <w:r>
        <w:rPr>
          <w:rFonts w:eastAsia="Batang"/>
          <w:szCs w:val="20"/>
          <w:lang w:eastAsia="x-none"/>
        </w:rPr>
        <w:t>is</w:t>
      </w:r>
      <w:r w:rsidRPr="002D4E32">
        <w:rPr>
          <w:rFonts w:eastAsia="Batang"/>
          <w:szCs w:val="20"/>
          <w:lang w:eastAsia="x-none"/>
        </w:rPr>
        <w:t xml:space="preserve"> </w:t>
      </w:r>
      <w:r>
        <w:rPr>
          <w:rFonts w:eastAsia="Batang"/>
          <w:szCs w:val="20"/>
          <w:lang w:eastAsia="x-none"/>
        </w:rPr>
        <w:t>contribution</w:t>
      </w:r>
      <w:r w:rsidRPr="002D4E32">
        <w:rPr>
          <w:rFonts w:eastAsia="Batang"/>
          <w:szCs w:val="20"/>
          <w:lang w:eastAsia="x-none"/>
        </w:rPr>
        <w:t xml:space="preserve">, </w:t>
      </w:r>
      <w:r>
        <w:rPr>
          <w:rFonts w:eastAsia="Batang"/>
          <w:szCs w:val="20"/>
          <w:lang w:eastAsia="x-none"/>
        </w:rPr>
        <w:t>we provide our view on the</w:t>
      </w:r>
      <w:r w:rsidR="0034201B">
        <w:rPr>
          <w:rFonts w:eastAsia="Batang"/>
          <w:szCs w:val="20"/>
          <w:lang w:eastAsia="x-none"/>
        </w:rPr>
        <w:t xml:space="preserve"> remaining issues on UE features for</w:t>
      </w:r>
      <w:r>
        <w:rPr>
          <w:rFonts w:eastAsia="Batang"/>
          <w:szCs w:val="20"/>
          <w:lang w:eastAsia="x-none"/>
        </w:rPr>
        <w:t xml:space="preserve"> Rel-17 NR sidelink enhancement, based on the </w:t>
      </w:r>
      <w:r w:rsidR="006E3DC4">
        <w:rPr>
          <w:rFonts w:eastAsia="Batang"/>
          <w:szCs w:val="20"/>
          <w:lang w:eastAsia="x-none"/>
        </w:rPr>
        <w:t>updated</w:t>
      </w:r>
      <w:r w:rsidRPr="00CA3056">
        <w:rPr>
          <w:rFonts w:eastAsia="Batang"/>
          <w:szCs w:val="20"/>
          <w:lang w:eastAsia="x-none"/>
        </w:rPr>
        <w:t xml:space="preserve"> RAN1 UE features list</w:t>
      </w:r>
      <w:r w:rsidR="00CB0FF1">
        <w:rPr>
          <w:rFonts w:eastAsia="Batang"/>
          <w:szCs w:val="20"/>
          <w:lang w:eastAsia="x-none"/>
        </w:rPr>
        <w:t>s</w:t>
      </w:r>
      <w:r>
        <w:rPr>
          <w:rFonts w:eastAsia="Batang"/>
          <w:szCs w:val="20"/>
          <w:lang w:eastAsia="x-none"/>
        </w:rPr>
        <w:t xml:space="preserve"> in </w:t>
      </w:r>
      <w:r w:rsidR="0021746A">
        <w:rPr>
          <w:rFonts w:eastAsia="Batang"/>
          <w:szCs w:val="20"/>
          <w:lang w:val="en-GB"/>
        </w:rPr>
        <w:fldChar w:fldCharType="begin"/>
      </w:r>
      <w:r w:rsidR="0021746A">
        <w:rPr>
          <w:rFonts w:eastAsia="Batang"/>
          <w:szCs w:val="20"/>
          <w:lang w:val="en-GB"/>
        </w:rPr>
        <w:instrText xml:space="preserve"> REF _Ref68009470 \r \h </w:instrText>
      </w:r>
      <w:r w:rsidR="0021746A">
        <w:rPr>
          <w:rFonts w:eastAsia="Batang"/>
          <w:szCs w:val="20"/>
          <w:lang w:val="en-GB"/>
        </w:rPr>
      </w:r>
      <w:r w:rsidR="0021746A">
        <w:rPr>
          <w:rFonts w:eastAsia="Batang"/>
          <w:szCs w:val="20"/>
          <w:lang w:val="en-GB"/>
        </w:rPr>
        <w:fldChar w:fldCharType="separate"/>
      </w:r>
      <w:r w:rsidR="00A76B50">
        <w:rPr>
          <w:rFonts w:eastAsia="Batang"/>
          <w:szCs w:val="20"/>
          <w:lang w:val="en-GB"/>
        </w:rPr>
        <w:t>[1]</w:t>
      </w:r>
      <w:r w:rsidR="0021746A">
        <w:rPr>
          <w:rFonts w:eastAsia="Batang"/>
          <w:szCs w:val="20"/>
          <w:lang w:val="en-GB"/>
        </w:rPr>
        <w:fldChar w:fldCharType="end"/>
      </w:r>
      <w:r w:rsidR="00D322CD" w:rsidRPr="00AE5831">
        <w:rPr>
          <w:rFonts w:ascii="Times New Roman" w:hAnsi="Times New Roman"/>
          <w:szCs w:val="20"/>
        </w:rPr>
        <w:t xml:space="preserve">. </w:t>
      </w:r>
      <w:r w:rsidR="00DC7E1A">
        <w:rPr>
          <w:rFonts w:ascii="Times New Roman" w:hAnsi="Times New Roman"/>
          <w:szCs w:val="20"/>
        </w:rPr>
        <w:t>The UE features of Rel-17 NR sidelink enhancement are listed in A</w:t>
      </w:r>
      <w:r w:rsidR="002C69AD">
        <w:rPr>
          <w:rFonts w:ascii="Times New Roman" w:hAnsi="Times New Roman"/>
          <w:szCs w:val="20"/>
        </w:rPr>
        <w:t>nnex</w:t>
      </w:r>
      <w:r w:rsidR="00DC7E1A">
        <w:rPr>
          <w:rFonts w:ascii="Times New Roman" w:hAnsi="Times New Roman"/>
          <w:szCs w:val="20"/>
        </w:rPr>
        <w:t>.</w:t>
      </w:r>
    </w:p>
    <w:p w14:paraId="37721DFB" w14:textId="77777777" w:rsidR="0076172A" w:rsidRPr="00AE5831" w:rsidRDefault="0076172A" w:rsidP="000C19F7">
      <w:pPr>
        <w:pStyle w:val="BodyText"/>
        <w:spacing w:before="120"/>
        <w:rPr>
          <w:rFonts w:eastAsiaTheme="minorEastAsia"/>
          <w:lang w:eastAsia="zh-CN"/>
        </w:rPr>
      </w:pPr>
    </w:p>
    <w:p w14:paraId="5A35C822" w14:textId="3211AF71" w:rsidR="008C48FE" w:rsidRPr="002D4E32" w:rsidRDefault="00C7680E" w:rsidP="008C48FE">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47AFD863" w14:textId="68E1857C" w:rsidR="00652D05" w:rsidRPr="00EB5B71" w:rsidRDefault="00D42F91" w:rsidP="00652D05">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Remaining issues of 32-2x (Receiving S-SSB/PSFCH)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686"/>
        <w:gridCol w:w="1045"/>
        <w:gridCol w:w="4975"/>
        <w:gridCol w:w="1255"/>
      </w:tblGrid>
      <w:tr w:rsidR="009D76CB" w14:paraId="3201096E" w14:textId="77777777" w:rsidTr="009D76CB">
        <w:trPr>
          <w:trHeight w:val="20"/>
        </w:trPr>
        <w:tc>
          <w:tcPr>
            <w:tcW w:w="511" w:type="pct"/>
            <w:tcBorders>
              <w:top w:val="single" w:sz="4" w:space="0" w:color="auto"/>
              <w:left w:val="single" w:sz="4" w:space="0" w:color="auto"/>
              <w:bottom w:val="single" w:sz="4" w:space="0" w:color="auto"/>
              <w:right w:val="single" w:sz="4" w:space="0" w:color="auto"/>
            </w:tcBorders>
            <w:hideMark/>
          </w:tcPr>
          <w:p w14:paraId="3AAD9C89" w14:textId="77777777" w:rsidR="009D76CB" w:rsidRDefault="009D76CB" w:rsidP="00697F8C">
            <w:pPr>
              <w:pStyle w:val="TAH"/>
              <w:rPr>
                <w:rFonts w:asciiTheme="majorHAnsi" w:hAnsiTheme="majorHAnsi" w:cstheme="majorHAnsi"/>
                <w:szCs w:val="18"/>
              </w:rPr>
            </w:pPr>
            <w:bookmarkStart w:id="2" w:name="_Ref86776111"/>
            <w:r>
              <w:rPr>
                <w:rFonts w:asciiTheme="majorHAnsi" w:hAnsiTheme="majorHAnsi" w:cstheme="majorHAnsi"/>
                <w:szCs w:val="18"/>
              </w:rPr>
              <w:t>Features</w:t>
            </w:r>
          </w:p>
        </w:tc>
        <w:tc>
          <w:tcPr>
            <w:tcW w:w="321" w:type="pct"/>
            <w:tcBorders>
              <w:top w:val="single" w:sz="4" w:space="0" w:color="auto"/>
              <w:left w:val="single" w:sz="4" w:space="0" w:color="auto"/>
              <w:bottom w:val="single" w:sz="4" w:space="0" w:color="auto"/>
              <w:right w:val="single" w:sz="4" w:space="0" w:color="auto"/>
            </w:tcBorders>
            <w:hideMark/>
          </w:tcPr>
          <w:p w14:paraId="315AF961" w14:textId="77777777" w:rsidR="009D76CB" w:rsidRDefault="009D76CB" w:rsidP="00697F8C">
            <w:pPr>
              <w:pStyle w:val="TAH"/>
              <w:rPr>
                <w:rFonts w:asciiTheme="majorHAnsi" w:hAnsiTheme="majorHAnsi" w:cstheme="majorHAnsi"/>
                <w:szCs w:val="18"/>
              </w:rPr>
            </w:pPr>
            <w:r>
              <w:rPr>
                <w:rFonts w:asciiTheme="majorHAnsi" w:hAnsiTheme="majorHAnsi" w:cstheme="majorHAnsi"/>
                <w:szCs w:val="18"/>
              </w:rPr>
              <w:t>Index</w:t>
            </w:r>
          </w:p>
        </w:tc>
        <w:tc>
          <w:tcPr>
            <w:tcW w:w="706" w:type="pct"/>
            <w:tcBorders>
              <w:top w:val="single" w:sz="4" w:space="0" w:color="auto"/>
              <w:left w:val="single" w:sz="4" w:space="0" w:color="auto"/>
              <w:bottom w:val="single" w:sz="4" w:space="0" w:color="auto"/>
              <w:right w:val="single" w:sz="4" w:space="0" w:color="auto"/>
            </w:tcBorders>
            <w:hideMark/>
          </w:tcPr>
          <w:p w14:paraId="0A1DCE44" w14:textId="77777777" w:rsidR="009D76CB" w:rsidRDefault="009D76CB" w:rsidP="00697F8C">
            <w:pPr>
              <w:pStyle w:val="TAH"/>
              <w:rPr>
                <w:rFonts w:asciiTheme="majorHAnsi" w:hAnsiTheme="majorHAnsi" w:cstheme="majorHAnsi"/>
                <w:szCs w:val="18"/>
              </w:rPr>
            </w:pPr>
            <w:r>
              <w:rPr>
                <w:rFonts w:asciiTheme="majorHAnsi" w:hAnsiTheme="majorHAnsi" w:cstheme="majorHAnsi"/>
                <w:szCs w:val="18"/>
              </w:rPr>
              <w:t>Feature group</w:t>
            </w:r>
          </w:p>
        </w:tc>
        <w:tc>
          <w:tcPr>
            <w:tcW w:w="2884" w:type="pct"/>
            <w:tcBorders>
              <w:top w:val="single" w:sz="4" w:space="0" w:color="auto"/>
              <w:left w:val="single" w:sz="4" w:space="0" w:color="auto"/>
              <w:bottom w:val="single" w:sz="4" w:space="0" w:color="auto"/>
              <w:right w:val="single" w:sz="4" w:space="0" w:color="auto"/>
            </w:tcBorders>
            <w:hideMark/>
          </w:tcPr>
          <w:p w14:paraId="347EB9E1" w14:textId="77777777" w:rsidR="009D76CB" w:rsidRDefault="009D76CB" w:rsidP="00697F8C">
            <w:pPr>
              <w:pStyle w:val="TAH"/>
              <w:rPr>
                <w:rFonts w:asciiTheme="majorHAnsi" w:hAnsiTheme="majorHAnsi" w:cstheme="majorHAnsi"/>
                <w:szCs w:val="18"/>
              </w:rPr>
            </w:pPr>
            <w:r>
              <w:rPr>
                <w:rFonts w:asciiTheme="majorHAnsi" w:hAnsiTheme="majorHAnsi" w:cstheme="majorHAnsi"/>
                <w:szCs w:val="18"/>
              </w:rPr>
              <w:t>Components</w:t>
            </w:r>
          </w:p>
        </w:tc>
        <w:tc>
          <w:tcPr>
            <w:tcW w:w="578" w:type="pct"/>
            <w:tcBorders>
              <w:top w:val="single" w:sz="4" w:space="0" w:color="auto"/>
              <w:left w:val="single" w:sz="4" w:space="0" w:color="auto"/>
              <w:bottom w:val="single" w:sz="4" w:space="0" w:color="auto"/>
              <w:right w:val="single" w:sz="4" w:space="0" w:color="auto"/>
            </w:tcBorders>
            <w:hideMark/>
          </w:tcPr>
          <w:p w14:paraId="7CADC8E6" w14:textId="77777777" w:rsidR="009D76CB" w:rsidRDefault="009D76CB" w:rsidP="00697F8C">
            <w:pPr>
              <w:pStyle w:val="TAH"/>
              <w:rPr>
                <w:rFonts w:asciiTheme="majorHAnsi" w:hAnsiTheme="majorHAnsi" w:cstheme="majorHAnsi"/>
                <w:szCs w:val="18"/>
              </w:rPr>
            </w:pPr>
            <w:r>
              <w:rPr>
                <w:rFonts w:asciiTheme="majorHAnsi" w:hAnsiTheme="majorHAnsi" w:cstheme="majorHAnsi"/>
                <w:szCs w:val="18"/>
              </w:rPr>
              <w:t>Prerequisite feature groups</w:t>
            </w:r>
          </w:p>
        </w:tc>
      </w:tr>
      <w:tr w:rsidR="009D76CB" w14:paraId="4AE99A9A" w14:textId="77777777" w:rsidTr="009D76CB">
        <w:trPr>
          <w:trHeight w:val="20"/>
        </w:trPr>
        <w:tc>
          <w:tcPr>
            <w:tcW w:w="511" w:type="pct"/>
            <w:tcBorders>
              <w:top w:val="single" w:sz="4" w:space="0" w:color="auto"/>
              <w:left w:val="single" w:sz="4" w:space="0" w:color="auto"/>
              <w:bottom w:val="single" w:sz="4" w:space="0" w:color="auto"/>
              <w:right w:val="single" w:sz="4" w:space="0" w:color="auto"/>
            </w:tcBorders>
            <w:shd w:val="clear" w:color="auto" w:fill="auto"/>
            <w:hideMark/>
          </w:tcPr>
          <w:p w14:paraId="6CD38DC3" w14:textId="77777777" w:rsidR="009D76CB" w:rsidRDefault="009D76CB" w:rsidP="00697F8C">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321" w:type="pct"/>
            <w:tcBorders>
              <w:top w:val="single" w:sz="4" w:space="0" w:color="auto"/>
              <w:left w:val="single" w:sz="4" w:space="0" w:color="auto"/>
              <w:bottom w:val="single" w:sz="4" w:space="0" w:color="auto"/>
              <w:right w:val="single" w:sz="4" w:space="0" w:color="auto"/>
            </w:tcBorders>
            <w:shd w:val="clear" w:color="auto" w:fill="auto"/>
            <w:hideMark/>
          </w:tcPr>
          <w:p w14:paraId="0AF252A7" w14:textId="77777777" w:rsidR="009D76CB" w:rsidRDefault="009D76CB" w:rsidP="00697F8C">
            <w:pPr>
              <w:pStyle w:val="TAL"/>
              <w:rPr>
                <w:rFonts w:asciiTheme="majorHAnsi" w:hAnsiTheme="majorHAnsi" w:cstheme="majorHAnsi"/>
                <w:szCs w:val="18"/>
                <w:lang w:eastAsia="ja-JP"/>
              </w:rPr>
            </w:pPr>
            <w:r>
              <w:rPr>
                <w:rFonts w:asciiTheme="majorHAnsi" w:hAnsiTheme="majorHAnsi" w:cstheme="majorHAnsi"/>
                <w:szCs w:val="18"/>
                <w:lang w:eastAsia="ja-JP"/>
              </w:rPr>
              <w:t>32-2a</w:t>
            </w:r>
          </w:p>
        </w:tc>
        <w:tc>
          <w:tcPr>
            <w:tcW w:w="706" w:type="pct"/>
            <w:tcBorders>
              <w:top w:val="single" w:sz="4" w:space="0" w:color="auto"/>
              <w:left w:val="single" w:sz="4" w:space="0" w:color="auto"/>
              <w:bottom w:val="single" w:sz="4" w:space="0" w:color="auto"/>
              <w:right w:val="single" w:sz="4" w:space="0" w:color="auto"/>
            </w:tcBorders>
            <w:shd w:val="clear" w:color="auto" w:fill="auto"/>
            <w:hideMark/>
          </w:tcPr>
          <w:p w14:paraId="0D5977DC" w14:textId="77777777" w:rsidR="009D76CB" w:rsidRDefault="009D76CB" w:rsidP="00697F8C">
            <w:pPr>
              <w:pStyle w:val="TAL"/>
              <w:rPr>
                <w:rFonts w:asciiTheme="majorHAnsi" w:eastAsia="宋体" w:hAnsiTheme="majorHAnsi" w:cstheme="majorHAnsi"/>
                <w:szCs w:val="18"/>
                <w:lang w:eastAsia="zh-CN"/>
              </w:rPr>
            </w:pPr>
            <w:r>
              <w:rPr>
                <w:color w:val="000000" w:themeColor="text1"/>
              </w:rPr>
              <w:t>Receiving NR sidelink of PSFCH</w:t>
            </w:r>
          </w:p>
        </w:tc>
        <w:tc>
          <w:tcPr>
            <w:tcW w:w="2884" w:type="pct"/>
            <w:tcBorders>
              <w:top w:val="single" w:sz="4" w:space="0" w:color="auto"/>
              <w:left w:val="single" w:sz="4" w:space="0" w:color="auto"/>
              <w:bottom w:val="single" w:sz="4" w:space="0" w:color="auto"/>
              <w:right w:val="single" w:sz="4" w:space="0" w:color="auto"/>
            </w:tcBorders>
            <w:shd w:val="clear" w:color="auto" w:fill="auto"/>
            <w:hideMark/>
          </w:tcPr>
          <w:p w14:paraId="3C57E653" w14:textId="77777777" w:rsidR="009D76CB" w:rsidRDefault="009D76CB" w:rsidP="00697F8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200C">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w:t>
            </w:r>
            <w:r w:rsidRPr="002E200C">
              <w:rPr>
                <w:rFonts w:asciiTheme="majorHAnsi" w:eastAsia="Malgun Gothic" w:hAnsiTheme="majorHAnsi" w:cstheme="majorHAnsi"/>
                <w:sz w:val="18"/>
                <w:szCs w:val="18"/>
                <w:lang w:eastAsia="ko-KR"/>
              </w:rPr>
              <w:t>UE can receive PSFCH</w:t>
            </w:r>
            <w:r>
              <w:t xml:space="preserve"> </w:t>
            </w:r>
            <w:r w:rsidRPr="00747034">
              <w:rPr>
                <w:rFonts w:asciiTheme="majorHAnsi" w:eastAsia="Malgun Gothic" w:hAnsiTheme="majorHAnsi" w:cstheme="majorHAnsi"/>
                <w:sz w:val="18"/>
                <w:szCs w:val="18"/>
                <w:lang w:eastAsia="ko-KR"/>
              </w:rPr>
              <w:t>with HARQ-ACK information in NR sidelink</w:t>
            </w:r>
            <w:r w:rsidRPr="002E200C">
              <w:rPr>
                <w:rFonts w:asciiTheme="majorHAnsi" w:eastAsia="Malgun Gothic" w:hAnsiTheme="majorHAnsi" w:cstheme="majorHAnsi"/>
                <w:sz w:val="18"/>
                <w:szCs w:val="18"/>
                <w:lang w:eastAsia="ko-KR"/>
              </w:rPr>
              <w:t>.</w:t>
            </w:r>
          </w:p>
          <w:p w14:paraId="132BC8DC" w14:textId="77777777" w:rsidR="009D76CB" w:rsidRPr="002E200C" w:rsidRDefault="009D76CB" w:rsidP="00697F8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747034">
              <w:rPr>
                <w:rFonts w:asciiTheme="majorHAnsi" w:eastAsia="Malgun Gothic" w:hAnsiTheme="majorHAnsi" w:cstheme="majorHAnsi"/>
                <w:sz w:val="18"/>
                <w:szCs w:val="18"/>
                <w:lang w:eastAsia="ko-KR"/>
              </w:rPr>
              <w:t>2) UE can receive up to N PSFCH(s) resources in a slot</w:t>
            </w:r>
          </w:p>
          <w:p w14:paraId="11C55712" w14:textId="77777777" w:rsidR="009D76CB" w:rsidRPr="002E200C" w:rsidRDefault="009D76CB" w:rsidP="00697F8C">
            <w:pPr>
              <w:rPr>
                <w:lang w:eastAsia="ko-KR"/>
              </w:rPr>
            </w:pPr>
          </w:p>
        </w:tc>
        <w:tc>
          <w:tcPr>
            <w:tcW w:w="578" w:type="pct"/>
            <w:tcBorders>
              <w:top w:val="single" w:sz="4" w:space="0" w:color="auto"/>
              <w:left w:val="single" w:sz="4" w:space="0" w:color="auto"/>
              <w:bottom w:val="single" w:sz="4" w:space="0" w:color="auto"/>
              <w:right w:val="single" w:sz="4" w:space="0" w:color="auto"/>
            </w:tcBorders>
            <w:shd w:val="clear" w:color="auto" w:fill="auto"/>
            <w:hideMark/>
          </w:tcPr>
          <w:p w14:paraId="5AAA1B63" w14:textId="77777777" w:rsidR="009D76CB" w:rsidRDefault="009D76CB" w:rsidP="00697F8C">
            <w:pPr>
              <w:pStyle w:val="TAL"/>
              <w:rPr>
                <w:rFonts w:asciiTheme="majorHAnsi" w:eastAsia="Malgun Gothic" w:hAnsiTheme="majorHAnsi" w:cstheme="majorHAnsi"/>
                <w:szCs w:val="18"/>
                <w:lang w:eastAsia="ko-KR"/>
              </w:rPr>
            </w:pPr>
            <w:r w:rsidRPr="00F87308">
              <w:rPr>
                <w:rFonts w:asciiTheme="majorHAnsi" w:eastAsia="Malgun Gothic" w:hAnsiTheme="majorHAnsi" w:cstheme="majorHAnsi"/>
                <w:szCs w:val="18"/>
                <w:lang w:eastAsia="ko-KR"/>
              </w:rPr>
              <w:t xml:space="preserve">32-2b, </w:t>
            </w:r>
            <w:r w:rsidRPr="00BF1A9B">
              <w:rPr>
                <w:rFonts w:asciiTheme="majorHAnsi" w:eastAsia="Malgun Gothic" w:hAnsiTheme="majorHAnsi" w:cstheme="majorHAnsi"/>
                <w:szCs w:val="18"/>
                <w:highlight w:val="yellow"/>
                <w:lang w:eastAsia="ko-KR"/>
              </w:rPr>
              <w:t>[at least one of 15-2 or 15-3 or 32-4 or 32-4a]</w:t>
            </w:r>
          </w:p>
        </w:tc>
      </w:tr>
      <w:tr w:rsidR="009D76CB" w:rsidDel="00F87308" w14:paraId="3D3D10FB" w14:textId="77777777" w:rsidTr="009D76CB">
        <w:trPr>
          <w:trHeight w:val="20"/>
        </w:trPr>
        <w:tc>
          <w:tcPr>
            <w:tcW w:w="511" w:type="pct"/>
            <w:tcBorders>
              <w:top w:val="single" w:sz="4" w:space="0" w:color="auto"/>
              <w:left w:val="single" w:sz="4" w:space="0" w:color="auto"/>
              <w:bottom w:val="single" w:sz="4" w:space="0" w:color="auto"/>
              <w:right w:val="single" w:sz="4" w:space="0" w:color="auto"/>
            </w:tcBorders>
            <w:shd w:val="clear" w:color="auto" w:fill="auto"/>
          </w:tcPr>
          <w:p w14:paraId="7EDCE686" w14:textId="77777777" w:rsidR="009D76CB" w:rsidRDefault="009D76CB" w:rsidP="00697F8C">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7B84A80C" w14:textId="77777777" w:rsidR="009D76CB" w:rsidRDefault="009D76CB" w:rsidP="00697F8C">
            <w:pPr>
              <w:pStyle w:val="TAL"/>
              <w:rPr>
                <w:rFonts w:asciiTheme="majorHAnsi" w:hAnsiTheme="majorHAnsi" w:cstheme="majorHAnsi"/>
                <w:szCs w:val="18"/>
                <w:lang w:eastAsia="ja-JP"/>
              </w:rPr>
            </w:pPr>
            <w:r>
              <w:rPr>
                <w:rFonts w:asciiTheme="majorHAnsi" w:hAnsiTheme="majorHAnsi" w:cstheme="majorHAnsi"/>
                <w:szCs w:val="18"/>
                <w:lang w:eastAsia="ja-JP"/>
              </w:rPr>
              <w:t>32-2b</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2B2FE0DA" w14:textId="77777777" w:rsidR="009D76CB" w:rsidRDefault="009D76CB" w:rsidP="00697F8C">
            <w:pPr>
              <w:pStyle w:val="TAL"/>
              <w:rPr>
                <w:color w:val="000000" w:themeColor="text1"/>
              </w:rPr>
            </w:pPr>
            <w:r w:rsidRPr="009845F9">
              <w:rPr>
                <w:color w:val="000000" w:themeColor="text1"/>
              </w:rPr>
              <w:t>Receiving NR sidelink of S-SSB</w:t>
            </w:r>
          </w:p>
        </w:tc>
        <w:tc>
          <w:tcPr>
            <w:tcW w:w="2884" w:type="pct"/>
            <w:tcBorders>
              <w:top w:val="single" w:sz="4" w:space="0" w:color="auto"/>
              <w:left w:val="single" w:sz="4" w:space="0" w:color="auto"/>
              <w:bottom w:val="single" w:sz="4" w:space="0" w:color="auto"/>
              <w:right w:val="single" w:sz="4" w:space="0" w:color="auto"/>
            </w:tcBorders>
            <w:shd w:val="clear" w:color="auto" w:fill="auto"/>
          </w:tcPr>
          <w:p w14:paraId="66D1D4D9" w14:textId="77777777" w:rsidR="009D76CB" w:rsidRPr="009845F9" w:rsidRDefault="009D76CB" w:rsidP="00697F8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9845F9">
              <w:rPr>
                <w:rFonts w:asciiTheme="majorHAnsi" w:eastAsia="Malgun Gothic" w:hAnsiTheme="majorHAnsi" w:cstheme="majorHAnsi"/>
                <w:sz w:val="18"/>
                <w:szCs w:val="18"/>
                <w:lang w:eastAsia="ko-KR"/>
              </w:rPr>
              <w:t>1) UE can receive S-SSB in NR sidelink.</w:t>
            </w:r>
          </w:p>
          <w:p w14:paraId="1ADF77E1" w14:textId="77777777" w:rsidR="009D76CB" w:rsidRPr="002E200C" w:rsidRDefault="009D76CB" w:rsidP="00697F8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BF1A9B">
              <w:rPr>
                <w:rFonts w:asciiTheme="majorHAnsi" w:eastAsia="Malgun Gothic" w:hAnsiTheme="majorHAnsi" w:cstheme="majorHAnsi"/>
                <w:sz w:val="18"/>
                <w:szCs w:val="18"/>
                <w:highlight w:val="yellow"/>
                <w:lang w:eastAsia="ko-KR"/>
              </w:rPr>
              <w:t xml:space="preserve">[2) UE supports </w:t>
            </w:r>
            <w:proofErr w:type="spellStart"/>
            <w:r w:rsidRPr="00BF1A9B">
              <w:rPr>
                <w:rFonts w:asciiTheme="majorHAnsi" w:eastAsia="Malgun Gothic" w:hAnsiTheme="majorHAnsi" w:cstheme="majorHAnsi"/>
                <w:sz w:val="18"/>
                <w:szCs w:val="18"/>
                <w:highlight w:val="yellow"/>
                <w:lang w:eastAsia="ko-KR"/>
              </w:rPr>
              <w:t>SyncRef</w:t>
            </w:r>
            <w:proofErr w:type="spellEnd"/>
            <w:r w:rsidRPr="00BF1A9B">
              <w:rPr>
                <w:rFonts w:asciiTheme="majorHAnsi" w:eastAsia="Malgun Gothic" w:hAnsiTheme="majorHAnsi" w:cstheme="majorHAnsi"/>
                <w:sz w:val="18"/>
                <w:szCs w:val="18"/>
                <w:highlight w:val="yellow"/>
                <w:lang w:eastAsia="ko-KR"/>
              </w:rPr>
              <w:t xml:space="preserve"> UE as the synchronization reference]</w:t>
            </w: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0A06AD90" w14:textId="77777777" w:rsidR="009D76CB" w:rsidDel="00F87308" w:rsidRDefault="009D76CB" w:rsidP="00697F8C">
            <w:pPr>
              <w:pStyle w:val="TAL"/>
              <w:rPr>
                <w:rFonts w:asciiTheme="majorHAnsi" w:eastAsia="Malgun Gothic" w:hAnsiTheme="majorHAnsi" w:cstheme="majorHAnsi"/>
                <w:szCs w:val="18"/>
                <w:lang w:eastAsia="ko-KR"/>
              </w:rPr>
            </w:pPr>
            <w:r w:rsidRPr="00BF1A9B">
              <w:rPr>
                <w:rFonts w:asciiTheme="majorHAnsi" w:eastAsia="Malgun Gothic" w:hAnsiTheme="majorHAnsi" w:cstheme="majorHAnsi"/>
                <w:szCs w:val="18"/>
                <w:highlight w:val="yellow"/>
                <w:lang w:eastAsia="ko-KR"/>
              </w:rPr>
              <w:t>[32-4b]</w:t>
            </w:r>
          </w:p>
        </w:tc>
      </w:tr>
    </w:tbl>
    <w:p w14:paraId="34106F0D" w14:textId="5BF186E0" w:rsidR="00D42F91" w:rsidRDefault="00D42F91" w:rsidP="00D3337C">
      <w:pPr>
        <w:pStyle w:val="BodyText"/>
        <w:spacing w:before="120"/>
        <w:rPr>
          <w:rFonts w:eastAsiaTheme="minorEastAsia"/>
          <w:lang w:eastAsia="zh-CN"/>
        </w:rPr>
      </w:pPr>
      <w:r>
        <w:rPr>
          <w:rFonts w:eastAsiaTheme="minorEastAsia"/>
          <w:lang w:eastAsia="zh-CN"/>
        </w:rPr>
        <w:t xml:space="preserve">The following </w:t>
      </w:r>
      <w:r w:rsidR="00BB279E">
        <w:rPr>
          <w:rFonts w:eastAsiaTheme="minorEastAsia"/>
          <w:lang w:eastAsia="zh-CN"/>
        </w:rPr>
        <w:t>proposals</w:t>
      </w:r>
      <w:r>
        <w:rPr>
          <w:rFonts w:eastAsiaTheme="minorEastAsia"/>
          <w:lang w:eastAsia="zh-CN"/>
        </w:rPr>
        <w:t xml:space="preserve"> were raised in the previous meeting (and highlighted </w:t>
      </w:r>
      <w:r w:rsidR="009D76CB">
        <w:rPr>
          <w:rFonts w:eastAsiaTheme="minorEastAsia"/>
          <w:lang w:eastAsia="zh-CN"/>
        </w:rPr>
        <w:t>above</w:t>
      </w:r>
      <w:r>
        <w:rPr>
          <w:rFonts w:eastAsiaTheme="minorEastAsia"/>
          <w:lang w:eastAsia="zh-CN"/>
        </w:rPr>
        <w:t>) for FG 32-2a and 32-2b:</w:t>
      </w:r>
    </w:p>
    <w:p w14:paraId="6165A588" w14:textId="399C7ABB" w:rsidR="00D42F91" w:rsidRPr="00D42F91" w:rsidRDefault="00D42F91" w:rsidP="00D42F91">
      <w:pPr>
        <w:pStyle w:val="BodyText"/>
        <w:numPr>
          <w:ilvl w:val="1"/>
          <w:numId w:val="12"/>
        </w:numPr>
        <w:spacing w:before="120"/>
        <w:rPr>
          <w:rFonts w:eastAsiaTheme="minorEastAsia"/>
          <w:lang w:eastAsia="zh-CN"/>
        </w:rPr>
      </w:pPr>
      <w:r w:rsidRPr="00D42F91">
        <w:rPr>
          <w:rFonts w:eastAsiaTheme="minorEastAsia"/>
          <w:lang w:eastAsia="zh-CN"/>
        </w:rPr>
        <w:t>The prerequisite FGs of FG 32-2a is confirmed as “32-2b, at least one of 15-2 or 15-3 or 32-4 or 32-4a”</w:t>
      </w:r>
    </w:p>
    <w:p w14:paraId="138C3F81" w14:textId="042A5FD3" w:rsidR="00D42F91" w:rsidRPr="00D42F91" w:rsidRDefault="00D42F91" w:rsidP="00D42F91">
      <w:pPr>
        <w:pStyle w:val="BodyText"/>
        <w:numPr>
          <w:ilvl w:val="1"/>
          <w:numId w:val="12"/>
        </w:numPr>
        <w:spacing w:before="120"/>
        <w:rPr>
          <w:rFonts w:eastAsiaTheme="minorEastAsia"/>
          <w:lang w:eastAsia="zh-CN"/>
        </w:rPr>
      </w:pPr>
      <w:r w:rsidRPr="00D42F91">
        <w:rPr>
          <w:rFonts w:eastAsiaTheme="minorEastAsia"/>
          <w:lang w:eastAsia="zh-CN"/>
        </w:rPr>
        <w:t>The prerequisite FGs of FG 32-2b is confirmed as “32-4b”</w:t>
      </w:r>
    </w:p>
    <w:p w14:paraId="066CFD53" w14:textId="68AACF22" w:rsidR="00D42F91" w:rsidRPr="00D42F91" w:rsidRDefault="00D42F91" w:rsidP="00D42F91">
      <w:pPr>
        <w:pStyle w:val="BodyText"/>
        <w:numPr>
          <w:ilvl w:val="1"/>
          <w:numId w:val="12"/>
        </w:numPr>
        <w:spacing w:before="120"/>
        <w:rPr>
          <w:rFonts w:eastAsiaTheme="minorEastAsia"/>
          <w:lang w:eastAsia="zh-CN"/>
        </w:rPr>
      </w:pPr>
      <w:r w:rsidRPr="00D42F91">
        <w:rPr>
          <w:rFonts w:eastAsiaTheme="minorEastAsia" w:hint="eastAsia"/>
          <w:lang w:eastAsia="zh-CN"/>
        </w:rPr>
        <w:t>D</w:t>
      </w:r>
      <w:r w:rsidRPr="00D42F91">
        <w:rPr>
          <w:rFonts w:eastAsiaTheme="minorEastAsia"/>
          <w:lang w:eastAsia="zh-CN"/>
        </w:rPr>
        <w:t>elete component 2 in FG 32-2b</w:t>
      </w:r>
    </w:p>
    <w:p w14:paraId="52890F82" w14:textId="704054FC" w:rsidR="00D42F91" w:rsidRDefault="00BB279E" w:rsidP="00D3337C">
      <w:pPr>
        <w:pStyle w:val="BodyText"/>
        <w:spacing w:before="120"/>
        <w:rPr>
          <w:rFonts w:eastAsiaTheme="minorEastAsia"/>
          <w:lang w:eastAsia="zh-CN"/>
        </w:rPr>
      </w:pPr>
      <w:r>
        <w:rPr>
          <w:rFonts w:eastAsiaTheme="minorEastAsia"/>
          <w:lang w:eastAsia="zh-CN"/>
        </w:rPr>
        <w:t xml:space="preserve">In our view these proposals are not </w:t>
      </w:r>
      <w:r w:rsidR="00E247F8">
        <w:rPr>
          <w:rFonts w:eastAsiaTheme="minorEastAsia"/>
          <w:lang w:eastAsia="zh-CN"/>
        </w:rPr>
        <w:t>necessary</w:t>
      </w:r>
      <w:r>
        <w:rPr>
          <w:rFonts w:eastAsiaTheme="minorEastAsia"/>
          <w:lang w:eastAsia="zh-CN"/>
        </w:rPr>
        <w:t>:</w:t>
      </w:r>
    </w:p>
    <w:p w14:paraId="2478411A" w14:textId="70B026B7" w:rsidR="00BB279E" w:rsidRPr="00BB279E" w:rsidRDefault="00BB279E" w:rsidP="00BB279E">
      <w:pPr>
        <w:pStyle w:val="BodyText"/>
        <w:spacing w:before="120"/>
        <w:rPr>
          <w:rFonts w:eastAsiaTheme="minorEastAsia"/>
          <w:lang w:eastAsia="zh-CN"/>
        </w:rPr>
      </w:pPr>
      <w:r>
        <w:rPr>
          <w:rFonts w:eastAsiaTheme="minorEastAsia"/>
          <w:lang w:eastAsia="zh-CN"/>
        </w:rPr>
        <w:t>Regarding the prerequisite of FG 32-2a</w:t>
      </w:r>
      <w:r w:rsidR="00E247F8">
        <w:rPr>
          <w:rFonts w:eastAsiaTheme="minorEastAsia"/>
          <w:lang w:eastAsia="zh-CN"/>
        </w:rPr>
        <w:t xml:space="preserve"> </w:t>
      </w:r>
      <w:r>
        <w:rPr>
          <w:rFonts w:eastAsiaTheme="minorEastAsia"/>
          <w:lang w:eastAsia="zh-CN"/>
        </w:rPr>
        <w:t>(</w:t>
      </w:r>
      <w:r w:rsidR="00E247F8">
        <w:rPr>
          <w:rFonts w:eastAsiaTheme="minorEastAsia"/>
          <w:lang w:eastAsia="zh-CN"/>
        </w:rPr>
        <w:t>i.e., the first bullet)</w:t>
      </w:r>
      <w:r w:rsidRPr="00BB279E">
        <w:rPr>
          <w:rFonts w:eastAsiaTheme="minorEastAsia"/>
          <w:lang w:eastAsia="zh-CN"/>
        </w:rPr>
        <w:t>,</w:t>
      </w:r>
      <w:r w:rsidR="00E247F8">
        <w:rPr>
          <w:rFonts w:eastAsiaTheme="minorEastAsia"/>
          <w:lang w:eastAsia="zh-CN"/>
        </w:rPr>
        <w:t xml:space="preserve"> we don’t think it is necessary.</w:t>
      </w:r>
      <w:r w:rsidRPr="00BB279E">
        <w:rPr>
          <w:rFonts w:eastAsiaTheme="minorEastAsia"/>
          <w:lang w:eastAsia="zh-CN"/>
        </w:rPr>
        <w:t xml:space="preserve"> </w:t>
      </w:r>
      <w:r w:rsidR="00E61E60">
        <w:rPr>
          <w:rFonts w:eastAsiaTheme="minorEastAsia"/>
          <w:lang w:eastAsia="zh-CN"/>
        </w:rPr>
        <w:t xml:space="preserve">The motivation seems to restrict the UE supporting PSFCH should also support </w:t>
      </w:r>
      <w:r w:rsidR="0061642F">
        <w:rPr>
          <w:rFonts w:eastAsiaTheme="minorEastAsia"/>
          <w:lang w:eastAsia="zh-CN"/>
        </w:rPr>
        <w:t xml:space="preserve">mode-1 or mode-2 </w:t>
      </w:r>
      <w:r w:rsidR="00E61E60">
        <w:rPr>
          <w:rFonts w:eastAsiaTheme="minorEastAsia"/>
          <w:lang w:eastAsia="zh-CN"/>
        </w:rPr>
        <w:t xml:space="preserve">sidelink PSCCH/PSSCH transmission. </w:t>
      </w:r>
      <w:r w:rsidR="0061642F">
        <w:rPr>
          <w:rFonts w:eastAsiaTheme="minorEastAsia"/>
          <w:lang w:eastAsia="zh-CN"/>
        </w:rPr>
        <w:t>However, f</w:t>
      </w:r>
      <w:r w:rsidR="00E247F8">
        <w:rPr>
          <w:rFonts w:eastAsiaTheme="minorEastAsia"/>
          <w:lang w:eastAsia="zh-CN"/>
        </w:rPr>
        <w:t>irstly, t</w:t>
      </w:r>
      <w:r w:rsidR="00E247F8" w:rsidRPr="00BB279E">
        <w:rPr>
          <w:rFonts w:eastAsiaTheme="minorEastAsia"/>
          <w:lang w:eastAsia="zh-CN"/>
        </w:rPr>
        <w:t>here is no problem if no prerequisite is defined</w:t>
      </w:r>
      <w:r w:rsidR="00E247F8">
        <w:rPr>
          <w:rFonts w:eastAsiaTheme="minorEastAsia"/>
          <w:lang w:eastAsia="zh-CN"/>
        </w:rPr>
        <w:t xml:space="preserve"> for FG 32-2a</w:t>
      </w:r>
      <w:r w:rsidR="00E247F8" w:rsidRPr="00BB279E">
        <w:rPr>
          <w:rFonts w:eastAsiaTheme="minorEastAsia"/>
          <w:lang w:eastAsia="zh-CN"/>
        </w:rPr>
        <w:t>.</w:t>
      </w:r>
      <w:r w:rsidR="00E247F8">
        <w:rPr>
          <w:rFonts w:eastAsiaTheme="minorEastAsia"/>
          <w:lang w:eastAsia="zh-CN"/>
        </w:rPr>
        <w:t xml:space="preserve"> Secondly, a</w:t>
      </w:r>
      <w:r w:rsidRPr="00BB279E">
        <w:rPr>
          <w:rFonts w:eastAsiaTheme="minorEastAsia"/>
          <w:lang w:eastAsia="zh-CN"/>
        </w:rPr>
        <w:t xml:space="preserve">lthough the support of PSFCH is currently corresponding to PSCCH/PSSCH, it does not mean one of 15-2, 15-3, 32-4 or 32-4a would be the only condition. If in the later release there is a new FG corresponds to PSFCH reception, we cannot change the prerequisite, and </w:t>
      </w:r>
      <w:proofErr w:type="gramStart"/>
      <w:r w:rsidRPr="00BB279E">
        <w:rPr>
          <w:rFonts w:eastAsiaTheme="minorEastAsia"/>
          <w:lang w:eastAsia="zh-CN"/>
        </w:rPr>
        <w:t>have to</w:t>
      </w:r>
      <w:proofErr w:type="gramEnd"/>
      <w:r w:rsidRPr="00BB279E">
        <w:rPr>
          <w:rFonts w:eastAsiaTheme="minorEastAsia"/>
          <w:lang w:eastAsia="zh-CN"/>
        </w:rPr>
        <w:t xml:space="preserve"> introduce a new copy of 32-2a. Obviously, this is not future-proof. </w:t>
      </w:r>
    </w:p>
    <w:p w14:paraId="2853A34B" w14:textId="6F6D12DD" w:rsidR="00D3337C" w:rsidRPr="006D14B3" w:rsidRDefault="00BB279E" w:rsidP="00D3337C">
      <w:pPr>
        <w:pStyle w:val="BodyText"/>
        <w:spacing w:before="120"/>
        <w:rPr>
          <w:rFonts w:eastAsiaTheme="minorEastAsia" w:cs="Times"/>
          <w:lang w:eastAsia="zh-CN"/>
        </w:rPr>
      </w:pPr>
      <w:r w:rsidRPr="00BB279E">
        <w:rPr>
          <w:rFonts w:eastAsiaTheme="minorEastAsia"/>
          <w:lang w:eastAsia="zh-CN"/>
        </w:rPr>
        <w:t xml:space="preserve">For the second and third bullets, </w:t>
      </w:r>
      <w:r w:rsidR="0061642F">
        <w:rPr>
          <w:rFonts w:eastAsiaTheme="minorEastAsia"/>
          <w:lang w:eastAsia="zh-CN"/>
        </w:rPr>
        <w:t xml:space="preserve">the motivation seems to require the UE supporting FG 32-2b should also support use gNB/eNB/GNSS as synchronization source. Firstly, </w:t>
      </w:r>
      <w:r w:rsidR="00B2287B">
        <w:rPr>
          <w:rFonts w:eastAsiaTheme="minorEastAsia"/>
          <w:lang w:eastAsia="zh-CN"/>
        </w:rPr>
        <w:t>FG 32-2b is designed for using UE as synchronization source</w:t>
      </w:r>
      <w:r w:rsidR="00CD34D9">
        <w:rPr>
          <w:rFonts w:eastAsiaTheme="minorEastAsia"/>
          <w:lang w:eastAsia="zh-CN"/>
        </w:rPr>
        <w:t xml:space="preserve"> </w:t>
      </w:r>
      <w:r w:rsidR="00CD34D9" w:rsidRPr="00CD34D9">
        <w:rPr>
          <w:rFonts w:eastAsiaTheme="minorEastAsia"/>
          <w:u w:val="single"/>
          <w:lang w:eastAsia="zh-CN"/>
        </w:rPr>
        <w:t>over sidelink interface</w:t>
      </w:r>
      <w:r w:rsidR="00B2287B">
        <w:rPr>
          <w:rFonts w:eastAsiaTheme="minorEastAsia"/>
          <w:lang w:eastAsia="zh-CN"/>
        </w:rPr>
        <w:t>, which can be separate from the other synchronization source</w:t>
      </w:r>
      <w:r w:rsidR="00CD34D9">
        <w:rPr>
          <w:rFonts w:eastAsiaTheme="minorEastAsia"/>
          <w:lang w:eastAsia="zh-CN"/>
        </w:rPr>
        <w:t xml:space="preserve">s over other interfaces. Secondly, it is worth noting that </w:t>
      </w:r>
      <w:r w:rsidRPr="00BB279E">
        <w:rPr>
          <w:rFonts w:eastAsiaTheme="minorEastAsia"/>
          <w:lang w:eastAsia="zh-CN"/>
        </w:rPr>
        <w:t xml:space="preserve">in </w:t>
      </w:r>
      <w:r w:rsidR="00CD34D9">
        <w:rPr>
          <w:rFonts w:eastAsiaTheme="minorEastAsia"/>
          <w:lang w:eastAsia="zh-CN"/>
        </w:rPr>
        <w:t xml:space="preserve">FG </w:t>
      </w:r>
      <w:r w:rsidRPr="00BB279E">
        <w:rPr>
          <w:rFonts w:eastAsiaTheme="minorEastAsia"/>
          <w:lang w:eastAsia="zh-CN"/>
        </w:rPr>
        <w:t>32-4b it states “</w:t>
      </w:r>
      <w:r w:rsidRPr="00CD34D9">
        <w:rPr>
          <w:rFonts w:eastAsiaTheme="minorEastAsia"/>
          <w:i/>
          <w:iCs/>
          <w:u w:val="single"/>
          <w:lang w:val="en-GB" w:eastAsia="zh-CN"/>
        </w:rPr>
        <w:t>5) UE can transmit S-SSB in NR sidelink if it supports 15-2 or 15-3 or 32-4 or 32-4a</w:t>
      </w:r>
      <w:r w:rsidRPr="00BB279E">
        <w:rPr>
          <w:rFonts w:eastAsiaTheme="minorEastAsia"/>
          <w:lang w:eastAsia="zh-CN"/>
        </w:rPr>
        <w:t>”</w:t>
      </w:r>
      <w:r w:rsidR="00CD34D9">
        <w:rPr>
          <w:rFonts w:eastAsiaTheme="minorEastAsia"/>
          <w:lang w:eastAsia="zh-CN"/>
        </w:rPr>
        <w:t>.</w:t>
      </w:r>
      <w:r w:rsidRPr="00BB279E">
        <w:rPr>
          <w:rFonts w:eastAsiaTheme="minorEastAsia"/>
          <w:lang w:eastAsia="zh-CN"/>
        </w:rPr>
        <w:t xml:space="preserve"> </w:t>
      </w:r>
      <w:r w:rsidR="00CD34D9">
        <w:rPr>
          <w:rFonts w:eastAsiaTheme="minorEastAsia"/>
          <w:lang w:eastAsia="zh-CN"/>
        </w:rPr>
        <w:t>T</w:t>
      </w:r>
      <w:r w:rsidRPr="00BB279E">
        <w:rPr>
          <w:rFonts w:eastAsiaTheme="minorEastAsia"/>
          <w:lang w:eastAsia="zh-CN"/>
        </w:rPr>
        <w:t xml:space="preserve">hen if a UE supports </w:t>
      </w:r>
      <w:r w:rsidR="00CD34D9">
        <w:rPr>
          <w:rFonts w:eastAsiaTheme="minorEastAsia"/>
          <w:lang w:eastAsia="zh-CN"/>
        </w:rPr>
        <w:t xml:space="preserve">both </w:t>
      </w:r>
      <w:r w:rsidRPr="00BB279E">
        <w:rPr>
          <w:rFonts w:eastAsiaTheme="minorEastAsia"/>
          <w:lang w:eastAsia="zh-CN"/>
        </w:rPr>
        <w:t xml:space="preserve">32-4a (random selection) and 32-2b (which according to these two bullets should support 32-4b), </w:t>
      </w:r>
      <w:r w:rsidRPr="00BB279E">
        <w:rPr>
          <w:rFonts w:eastAsiaTheme="minorEastAsia"/>
          <w:b/>
          <w:u w:val="single"/>
          <w:lang w:eastAsia="zh-CN"/>
        </w:rPr>
        <w:t xml:space="preserve">it is </w:t>
      </w:r>
      <w:r w:rsidR="00CD34D9">
        <w:rPr>
          <w:rFonts w:eastAsiaTheme="minorEastAsia"/>
          <w:b/>
          <w:u w:val="single"/>
          <w:lang w:eastAsia="zh-CN"/>
        </w:rPr>
        <w:t>mandated</w:t>
      </w:r>
      <w:r w:rsidRPr="00BB279E">
        <w:rPr>
          <w:rFonts w:eastAsiaTheme="minorEastAsia"/>
          <w:b/>
          <w:u w:val="single"/>
          <w:lang w:eastAsia="zh-CN"/>
        </w:rPr>
        <w:t xml:space="preserve"> to support transmitting S-SSB</w:t>
      </w:r>
      <w:r w:rsidRPr="00BB279E">
        <w:rPr>
          <w:rFonts w:eastAsiaTheme="minorEastAsia"/>
          <w:lang w:eastAsia="zh-CN"/>
        </w:rPr>
        <w:t xml:space="preserve">. In other words, these two bullets preclude the </w:t>
      </w:r>
      <w:r w:rsidR="008D2EF9">
        <w:rPr>
          <w:rFonts w:eastAsiaTheme="minorEastAsia"/>
          <w:lang w:eastAsia="zh-CN"/>
        </w:rPr>
        <w:t>Type-B</w:t>
      </w:r>
      <w:r w:rsidRPr="00BB279E">
        <w:rPr>
          <w:rFonts w:eastAsiaTheme="minorEastAsia"/>
          <w:lang w:eastAsia="zh-CN"/>
        </w:rPr>
        <w:t xml:space="preserve"> UE that supporting only PSCCH/PSSCH transmission but not S-SSB transmission.</w:t>
      </w:r>
    </w:p>
    <w:p w14:paraId="4833760A" w14:textId="48676D5E" w:rsidR="00203E01" w:rsidRPr="00DC0798" w:rsidRDefault="00203E01" w:rsidP="00203E01">
      <w:pPr>
        <w:pStyle w:val="Caption"/>
        <w:jc w:val="both"/>
        <w:rPr>
          <w:i/>
        </w:rPr>
      </w:pPr>
      <w:bookmarkStart w:id="3" w:name="_Ref101467769"/>
      <w:r w:rsidRPr="00DC0798">
        <w:rPr>
          <w:i/>
          <w:u w:val="single"/>
        </w:rPr>
        <w:t xml:space="preserve">Proposal </w:t>
      </w:r>
      <w:r w:rsidRPr="00DC0798">
        <w:rPr>
          <w:i/>
          <w:u w:val="single"/>
        </w:rPr>
        <w:fldChar w:fldCharType="begin"/>
      </w:r>
      <w:r w:rsidRPr="00DC0798">
        <w:rPr>
          <w:i/>
          <w:u w:val="single"/>
        </w:rPr>
        <w:instrText xml:space="preserve"> SEQ Proposal \* ARABIC </w:instrText>
      </w:r>
      <w:r w:rsidRPr="00DC0798">
        <w:rPr>
          <w:i/>
          <w:u w:val="single"/>
        </w:rPr>
        <w:fldChar w:fldCharType="separate"/>
      </w:r>
      <w:r w:rsidR="00A76B50">
        <w:rPr>
          <w:i/>
          <w:noProof/>
          <w:u w:val="single"/>
        </w:rPr>
        <w:t>1</w:t>
      </w:r>
      <w:r w:rsidRPr="00DC0798">
        <w:rPr>
          <w:i/>
          <w:u w:val="single"/>
        </w:rPr>
        <w:fldChar w:fldCharType="end"/>
      </w:r>
      <w:r w:rsidRPr="00DC0798">
        <w:rPr>
          <w:i/>
        </w:rPr>
        <w:t>:</w:t>
      </w:r>
      <w:r w:rsidR="006D14B3" w:rsidRPr="00DC0798">
        <w:t xml:space="preserve"> </w:t>
      </w:r>
      <w:r w:rsidR="006D14B3" w:rsidRPr="00DC0798">
        <w:rPr>
          <w:i/>
        </w:rPr>
        <w:t>The prerequisite of FG 32-2a is confirmed as 32-2b. Addition of 15-2/15-3 or 32-4/32-4a is not necessary</w:t>
      </w:r>
      <w:r w:rsidRPr="00DC0798">
        <w:rPr>
          <w:i/>
        </w:rPr>
        <w:t>.</w:t>
      </w:r>
      <w:bookmarkEnd w:id="2"/>
      <w:bookmarkEnd w:id="3"/>
    </w:p>
    <w:p w14:paraId="6000930D" w14:textId="07ACCD25" w:rsidR="00BA7791" w:rsidRPr="00DC0798" w:rsidRDefault="00BA7791" w:rsidP="00BA7791">
      <w:pPr>
        <w:pStyle w:val="Caption"/>
        <w:jc w:val="both"/>
        <w:rPr>
          <w:rFonts w:eastAsia="Batang"/>
          <w:lang w:eastAsia="x-none"/>
        </w:rPr>
      </w:pPr>
      <w:bookmarkStart w:id="4" w:name="_Ref53755290"/>
      <w:r w:rsidRPr="00DC0798">
        <w:rPr>
          <w:i/>
          <w:u w:val="single"/>
        </w:rPr>
        <w:t xml:space="preserve">Proposal </w:t>
      </w:r>
      <w:r w:rsidRPr="00DC0798">
        <w:rPr>
          <w:i/>
          <w:u w:val="single"/>
        </w:rPr>
        <w:fldChar w:fldCharType="begin"/>
      </w:r>
      <w:r w:rsidRPr="00DC0798">
        <w:rPr>
          <w:i/>
          <w:u w:val="single"/>
        </w:rPr>
        <w:instrText xml:space="preserve"> SEQ Proposal \* ARABIC </w:instrText>
      </w:r>
      <w:r w:rsidRPr="00DC0798">
        <w:rPr>
          <w:i/>
          <w:u w:val="single"/>
        </w:rPr>
        <w:fldChar w:fldCharType="separate"/>
      </w:r>
      <w:r w:rsidR="00A76B50">
        <w:rPr>
          <w:i/>
          <w:noProof/>
          <w:u w:val="single"/>
        </w:rPr>
        <w:t>2</w:t>
      </w:r>
      <w:r w:rsidRPr="00DC0798">
        <w:rPr>
          <w:i/>
          <w:u w:val="single"/>
        </w:rPr>
        <w:fldChar w:fldCharType="end"/>
      </w:r>
      <w:r w:rsidRPr="00DC0798">
        <w:rPr>
          <w:i/>
        </w:rPr>
        <w:t>:</w:t>
      </w:r>
      <w:r w:rsidRPr="00DC0798">
        <w:t xml:space="preserve"> </w:t>
      </w:r>
      <w:r w:rsidR="006D14B3" w:rsidRPr="00DC0798">
        <w:rPr>
          <w:rFonts w:ascii="Times" w:eastAsiaTheme="minorEastAsia" w:hAnsi="Times" w:cs="Times"/>
          <w:i/>
          <w:lang w:eastAsia="zh-CN"/>
        </w:rPr>
        <w:t xml:space="preserve">FG 32-4b is not </w:t>
      </w:r>
      <w:r w:rsidR="005B7F40" w:rsidRPr="00DC0798">
        <w:rPr>
          <w:rFonts w:ascii="Times" w:eastAsiaTheme="minorEastAsia" w:hAnsi="Times" w:cs="Times"/>
          <w:i/>
          <w:lang w:eastAsia="zh-CN"/>
        </w:rPr>
        <w:t>defined as prerequisite of FG 32-2b, and component 2 of FG 32-2b is kept</w:t>
      </w:r>
      <w:r w:rsidRPr="00DC0798">
        <w:rPr>
          <w:i/>
        </w:rPr>
        <w:t>.</w:t>
      </w:r>
      <w:bookmarkEnd w:id="4"/>
    </w:p>
    <w:p w14:paraId="3AE1D2F6" w14:textId="0E9E162F" w:rsidR="00CB0FF1" w:rsidRDefault="00CB0FF1" w:rsidP="000C19F7">
      <w:pPr>
        <w:pStyle w:val="BodyText"/>
        <w:spacing w:before="120"/>
        <w:rPr>
          <w:rFonts w:eastAsiaTheme="minorEastAsia"/>
          <w:lang w:eastAsia="zh-CN"/>
        </w:rPr>
      </w:pPr>
    </w:p>
    <w:p w14:paraId="61C5C64A" w14:textId="18B469D9" w:rsidR="003A71EC" w:rsidRDefault="003A71EC" w:rsidP="000C19F7">
      <w:pPr>
        <w:pStyle w:val="BodyText"/>
        <w:spacing w:before="120"/>
        <w:rPr>
          <w:rFonts w:eastAsiaTheme="minorEastAsia"/>
          <w:lang w:eastAsia="zh-CN"/>
        </w:rPr>
      </w:pPr>
      <w:r>
        <w:rPr>
          <w:rFonts w:eastAsiaTheme="minorEastAsia"/>
          <w:lang w:eastAsia="zh-CN"/>
        </w:rPr>
        <w:t xml:space="preserve">Moreover, in this case the highlighted component 6 of 32-4b (i.e., </w:t>
      </w:r>
      <w:r w:rsidRPr="003A71EC">
        <w:rPr>
          <w:rFonts w:eastAsiaTheme="minorEastAsia"/>
          <w:i/>
          <w:iCs/>
          <w:u w:val="single"/>
          <w:lang w:eastAsia="zh-CN"/>
        </w:rPr>
        <w:t xml:space="preserve">UE supports </w:t>
      </w:r>
      <w:proofErr w:type="spellStart"/>
      <w:r w:rsidRPr="003A71EC">
        <w:rPr>
          <w:rFonts w:eastAsiaTheme="minorEastAsia"/>
          <w:i/>
          <w:iCs/>
          <w:u w:val="single"/>
          <w:lang w:eastAsia="zh-CN"/>
        </w:rPr>
        <w:t>SyncRef</w:t>
      </w:r>
      <w:proofErr w:type="spellEnd"/>
      <w:r w:rsidRPr="003A71EC">
        <w:rPr>
          <w:rFonts w:eastAsiaTheme="minorEastAsia"/>
          <w:i/>
          <w:iCs/>
          <w:u w:val="single"/>
          <w:lang w:eastAsia="zh-CN"/>
        </w:rPr>
        <w:t xml:space="preserve"> UE as the synchronization reference and can receive S-SSB in NR sidelink if it supports 15-1</w:t>
      </w:r>
      <w:r>
        <w:rPr>
          <w:rFonts w:eastAsiaTheme="minorEastAsia"/>
          <w:lang w:eastAsia="zh-CN"/>
        </w:rPr>
        <w:t>) becomes unnecessary. Thus, it can be simply removed.</w:t>
      </w:r>
    </w:p>
    <w:p w14:paraId="32FB774C" w14:textId="378A4ABD" w:rsidR="003A71EC" w:rsidRPr="00DC0798" w:rsidRDefault="003A71EC" w:rsidP="003A71EC">
      <w:pPr>
        <w:pStyle w:val="Caption"/>
        <w:jc w:val="both"/>
        <w:rPr>
          <w:rFonts w:eastAsia="Batang"/>
          <w:lang w:eastAsia="x-none"/>
        </w:rPr>
      </w:pPr>
      <w:bookmarkStart w:id="5" w:name="_Ref110960551"/>
      <w:r w:rsidRPr="00DC0798">
        <w:rPr>
          <w:i/>
          <w:u w:val="single"/>
        </w:rPr>
        <w:t xml:space="preserve">Proposal </w:t>
      </w:r>
      <w:r w:rsidRPr="00DC0798">
        <w:rPr>
          <w:i/>
          <w:u w:val="single"/>
        </w:rPr>
        <w:fldChar w:fldCharType="begin"/>
      </w:r>
      <w:r w:rsidRPr="00DC0798">
        <w:rPr>
          <w:i/>
          <w:u w:val="single"/>
        </w:rPr>
        <w:instrText xml:space="preserve"> SEQ Proposal \* ARABIC </w:instrText>
      </w:r>
      <w:r w:rsidRPr="00DC0798">
        <w:rPr>
          <w:i/>
          <w:u w:val="single"/>
        </w:rPr>
        <w:fldChar w:fldCharType="separate"/>
      </w:r>
      <w:r w:rsidR="00A76B50">
        <w:rPr>
          <w:i/>
          <w:noProof/>
          <w:u w:val="single"/>
        </w:rPr>
        <w:t>3</w:t>
      </w:r>
      <w:r w:rsidRPr="00DC0798">
        <w:rPr>
          <w:i/>
          <w:u w:val="single"/>
        </w:rPr>
        <w:fldChar w:fldCharType="end"/>
      </w:r>
      <w:r w:rsidRPr="00DC0798">
        <w:rPr>
          <w:i/>
        </w:rPr>
        <w:t>:</w:t>
      </w:r>
      <w:r w:rsidRPr="00DC0798">
        <w:t xml:space="preserve"> </w:t>
      </w:r>
      <w:r>
        <w:rPr>
          <w:rFonts w:ascii="Times" w:eastAsiaTheme="minorEastAsia" w:hAnsi="Times" w:cs="Times"/>
          <w:i/>
          <w:lang w:eastAsia="zh-CN"/>
        </w:rPr>
        <w:t>Component 6 of 32-4b is removed</w:t>
      </w:r>
      <w:r w:rsidRPr="00DC0798">
        <w:rPr>
          <w:i/>
        </w:rPr>
        <w:t>.</w:t>
      </w:r>
      <w:bookmarkEnd w:id="5"/>
    </w:p>
    <w:p w14:paraId="0CB4C960" w14:textId="77777777" w:rsidR="003A71EC" w:rsidRDefault="003A71EC" w:rsidP="000C19F7">
      <w:pPr>
        <w:pStyle w:val="BodyText"/>
        <w:spacing w:before="120"/>
        <w:rPr>
          <w:rFonts w:eastAsiaTheme="minorEastAsia"/>
          <w:lang w:eastAsia="zh-CN"/>
        </w:rPr>
      </w:pPr>
    </w:p>
    <w:p w14:paraId="1B0A12B2" w14:textId="2F026A20" w:rsidR="006D14B3" w:rsidRPr="00EB5B71" w:rsidRDefault="005A01AB" w:rsidP="006D14B3">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Remaining issues of 32-4x (Random selection and partial sensing)</w:t>
      </w:r>
    </w:p>
    <w:p w14:paraId="3219715F" w14:textId="77777777" w:rsidR="00661EFA" w:rsidRDefault="006D14B3" w:rsidP="00661EFA">
      <w:pPr>
        <w:pStyle w:val="BodyText"/>
        <w:spacing w:before="120"/>
        <w:rPr>
          <w:rFonts w:eastAsiaTheme="minorEastAsia" w:cs="Times"/>
          <w:lang w:eastAsia="zh-CN"/>
        </w:rPr>
      </w:pPr>
      <w:r>
        <w:rPr>
          <w:iCs/>
          <w:lang w:eastAsia="zh-CN"/>
        </w:rPr>
        <w:t>In the previous meeting, t</w:t>
      </w:r>
      <w:r>
        <w:rPr>
          <w:rFonts w:eastAsiaTheme="minorEastAsia" w:cs="Times"/>
          <w:lang w:eastAsia="zh-CN"/>
        </w:rPr>
        <w:t xml:space="preserve">here were some discussions on </w:t>
      </w:r>
      <w:r w:rsidR="003310EC">
        <w:rPr>
          <w:rFonts w:eastAsiaTheme="minorEastAsia" w:cs="Times"/>
          <w:lang w:eastAsia="zh-CN"/>
        </w:rPr>
        <w:t xml:space="preserve">whether/how to introduce prerequisites for FG 32-4a (random selection) and 32-4 (partial sensing). Various candidate FGs are proposed, such as FG </w:t>
      </w:r>
      <w:r w:rsidR="00661EFA">
        <w:rPr>
          <w:rFonts w:eastAsiaTheme="minorEastAsia" w:cs="Times"/>
          <w:lang w:eastAsia="zh-CN"/>
        </w:rPr>
        <w:t xml:space="preserve">15-1, 15-4, 15-5, 15-11, 32-2b, 32-4b, etc. </w:t>
      </w:r>
    </w:p>
    <w:p w14:paraId="44809A4B" w14:textId="079A0EF7" w:rsidR="00661EFA" w:rsidRDefault="00661EFA" w:rsidP="00661EFA">
      <w:pPr>
        <w:pStyle w:val="BodyText"/>
        <w:spacing w:before="120"/>
        <w:rPr>
          <w:rFonts w:eastAsiaTheme="minorEastAsia" w:cs="Times"/>
          <w:lang w:eastAsia="zh-CN"/>
        </w:rPr>
      </w:pPr>
      <w:r>
        <w:rPr>
          <w:rFonts w:eastAsiaTheme="minorEastAsia" w:cs="Times"/>
          <w:lang w:eastAsia="zh-CN"/>
        </w:rPr>
        <w:t xml:space="preserve">In our view </w:t>
      </w:r>
      <w:r w:rsidR="001B545A">
        <w:rPr>
          <w:rFonts w:eastAsiaTheme="minorEastAsia" w:cs="Times"/>
          <w:lang w:eastAsia="zh-CN"/>
        </w:rPr>
        <w:t>no additional prerequisite is needed to be defined, especially for FG 32-4a, which is mainly designed for Type-A UE that does not support any sidelink reception.</w:t>
      </w:r>
      <w:r w:rsidR="00373A6E">
        <w:rPr>
          <w:rFonts w:eastAsiaTheme="minorEastAsia" w:cs="Times"/>
          <w:lang w:eastAsia="zh-CN"/>
        </w:rPr>
        <w:t xml:space="preserve"> It is not necessary to mandate the UE to indicate the synchronization source related FGs (i.e., 32-2b, 32-4b, 32-4c, etc.).</w:t>
      </w:r>
      <w:r w:rsidR="001B545A">
        <w:rPr>
          <w:rFonts w:eastAsiaTheme="minorEastAsia" w:cs="Times"/>
          <w:lang w:eastAsia="zh-CN"/>
        </w:rPr>
        <w:t xml:space="preserve"> </w:t>
      </w:r>
      <w:r w:rsidR="00B5236A">
        <w:rPr>
          <w:rFonts w:eastAsiaTheme="minorEastAsia" w:cs="Times"/>
          <w:lang w:eastAsia="zh-CN"/>
        </w:rPr>
        <w:t>Anyway,</w:t>
      </w:r>
      <w:r w:rsidR="00373A6E">
        <w:rPr>
          <w:rFonts w:eastAsiaTheme="minorEastAsia" w:cs="Times"/>
          <w:lang w:eastAsia="zh-CN"/>
        </w:rPr>
        <w:t xml:space="preserve"> the existing specification does not forbid the UE from indicating the corresponding FGs if it supports gNB/eNB or GNSS as synchronization source. </w:t>
      </w:r>
    </w:p>
    <w:p w14:paraId="3C3CD047" w14:textId="13F1CC71" w:rsidR="00B5236A" w:rsidRDefault="00B5236A" w:rsidP="00661EFA">
      <w:pPr>
        <w:pStyle w:val="BodyText"/>
        <w:spacing w:before="120"/>
        <w:rPr>
          <w:rFonts w:eastAsiaTheme="minorEastAsia" w:cs="Times"/>
          <w:lang w:eastAsia="zh-CN"/>
        </w:rPr>
      </w:pPr>
      <w:r>
        <w:rPr>
          <w:rFonts w:eastAsiaTheme="minorEastAsia" w:cs="Times"/>
          <w:lang w:eastAsia="zh-CN"/>
        </w:rPr>
        <w:t xml:space="preserve">Similarly, we don’t think </w:t>
      </w:r>
      <w:r w:rsidRPr="00B5236A">
        <w:rPr>
          <w:rFonts w:eastAsiaTheme="minorEastAsia" w:cs="Times"/>
          <w:lang w:eastAsia="zh-CN"/>
        </w:rPr>
        <w:t xml:space="preserve">additional prerequisite </w:t>
      </w:r>
      <w:r>
        <w:rPr>
          <w:rFonts w:eastAsiaTheme="minorEastAsia" w:cs="Times"/>
          <w:lang w:eastAsia="zh-CN"/>
        </w:rPr>
        <w:t>are needed for FG 32-4, i.e., partial sensing.</w:t>
      </w:r>
      <w:r w:rsidR="00DC0798">
        <w:rPr>
          <w:rFonts w:eastAsiaTheme="minorEastAsia" w:cs="Times"/>
          <w:lang w:eastAsia="zh-CN"/>
        </w:rPr>
        <w:t xml:space="preserve"> As a compromise we can accept having one of </w:t>
      </w:r>
      <w:bookmarkStart w:id="6" w:name="_Hlk110959325"/>
      <w:r w:rsidR="00DC0798">
        <w:rPr>
          <w:rFonts w:eastAsiaTheme="minorEastAsia" w:cs="Times"/>
          <w:lang w:eastAsia="zh-CN"/>
        </w:rPr>
        <w:t>{32-2b, 32-4b, 32-4c}</w:t>
      </w:r>
      <w:bookmarkEnd w:id="6"/>
      <w:r w:rsidR="00DC0798">
        <w:rPr>
          <w:rFonts w:eastAsiaTheme="minorEastAsia" w:cs="Times"/>
          <w:lang w:eastAsia="zh-CN"/>
        </w:rPr>
        <w:t xml:space="preserve"> as prerequisite for FG 32-4.</w:t>
      </w:r>
    </w:p>
    <w:p w14:paraId="048A360D" w14:textId="01C0CAFF" w:rsidR="00E85A64" w:rsidRPr="002D4E32" w:rsidRDefault="00E85A64" w:rsidP="00E85A64">
      <w:pPr>
        <w:pStyle w:val="Caption"/>
        <w:jc w:val="both"/>
        <w:rPr>
          <w:rFonts w:eastAsia="Batang"/>
          <w:lang w:eastAsia="x-none"/>
        </w:rPr>
      </w:pPr>
      <w:bookmarkStart w:id="7" w:name="_Ref101468717"/>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A76B50">
        <w:rPr>
          <w:i/>
          <w:noProof/>
          <w:u w:val="single"/>
        </w:rPr>
        <w:t>4</w:t>
      </w:r>
      <w:r w:rsidRPr="002D4E32">
        <w:rPr>
          <w:i/>
          <w:u w:val="single"/>
        </w:rPr>
        <w:fldChar w:fldCharType="end"/>
      </w:r>
      <w:r w:rsidRPr="002D4E32">
        <w:rPr>
          <w:i/>
        </w:rPr>
        <w:t>:</w:t>
      </w:r>
      <w:r w:rsidRPr="002D4E32">
        <w:t xml:space="preserve"> </w:t>
      </w:r>
      <w:r>
        <w:rPr>
          <w:rFonts w:ascii="Times" w:eastAsiaTheme="minorEastAsia" w:hAnsi="Times" w:cs="Times"/>
          <w:i/>
          <w:lang w:eastAsia="zh-CN"/>
        </w:rPr>
        <w:t>No</w:t>
      </w:r>
      <w:r w:rsidRPr="00E85A64">
        <w:t xml:space="preserve"> </w:t>
      </w:r>
      <w:r w:rsidR="00DC0798">
        <w:rPr>
          <w:rFonts w:ascii="Times" w:eastAsiaTheme="minorEastAsia" w:hAnsi="Times" w:cs="Times"/>
          <w:i/>
          <w:lang w:eastAsia="zh-CN"/>
        </w:rPr>
        <w:t>additional</w:t>
      </w:r>
      <w:r w:rsidRPr="00E85A64">
        <w:rPr>
          <w:rFonts w:ascii="Times" w:eastAsiaTheme="minorEastAsia" w:hAnsi="Times" w:cs="Times"/>
          <w:i/>
          <w:lang w:eastAsia="zh-CN"/>
        </w:rPr>
        <w:t xml:space="preserve"> prerequisite</w:t>
      </w:r>
      <w:r w:rsidR="00DC0798">
        <w:rPr>
          <w:rFonts w:ascii="Times" w:eastAsiaTheme="minorEastAsia" w:hAnsi="Times" w:cs="Times"/>
          <w:i/>
          <w:lang w:eastAsia="zh-CN"/>
        </w:rPr>
        <w:t xml:space="preserve"> is defined</w:t>
      </w:r>
      <w:r w:rsidRPr="00E85A64">
        <w:rPr>
          <w:rFonts w:ascii="Times" w:eastAsiaTheme="minorEastAsia" w:hAnsi="Times" w:cs="Times"/>
          <w:i/>
          <w:lang w:eastAsia="zh-CN"/>
        </w:rPr>
        <w:t xml:space="preserve"> for </w:t>
      </w:r>
      <w:r w:rsidR="00DC0798">
        <w:rPr>
          <w:rFonts w:ascii="Times" w:eastAsiaTheme="minorEastAsia" w:hAnsi="Times" w:cs="Times"/>
          <w:i/>
          <w:lang w:eastAsia="zh-CN"/>
        </w:rPr>
        <w:t>FG 32-4a</w:t>
      </w:r>
      <w:r w:rsidRPr="002D4E32">
        <w:rPr>
          <w:i/>
        </w:rPr>
        <w:t>.</w:t>
      </w:r>
      <w:bookmarkEnd w:id="7"/>
    </w:p>
    <w:p w14:paraId="476F0A5B" w14:textId="5D8D5929" w:rsidR="00DC0798" w:rsidRPr="002D4E32" w:rsidRDefault="00DC0798" w:rsidP="00DC0798">
      <w:pPr>
        <w:pStyle w:val="Caption"/>
        <w:jc w:val="both"/>
        <w:rPr>
          <w:rFonts w:eastAsia="Batang"/>
          <w:lang w:eastAsia="x-none"/>
        </w:rPr>
      </w:pPr>
      <w:bookmarkStart w:id="8" w:name="_Ref110960555"/>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A76B50">
        <w:rPr>
          <w:i/>
          <w:noProof/>
          <w:u w:val="single"/>
        </w:rPr>
        <w:t>5</w:t>
      </w:r>
      <w:r w:rsidRPr="002D4E32">
        <w:rPr>
          <w:i/>
          <w:u w:val="single"/>
        </w:rPr>
        <w:fldChar w:fldCharType="end"/>
      </w:r>
      <w:r w:rsidRPr="002D4E32">
        <w:rPr>
          <w:i/>
        </w:rPr>
        <w:t>:</w:t>
      </w:r>
      <w:r w:rsidRPr="002D4E32">
        <w:t xml:space="preserve"> </w:t>
      </w:r>
      <w:r>
        <w:rPr>
          <w:rFonts w:ascii="Times" w:eastAsiaTheme="minorEastAsia" w:hAnsi="Times" w:cs="Times"/>
          <w:i/>
          <w:lang w:eastAsia="zh-CN"/>
        </w:rPr>
        <w:t>No</w:t>
      </w:r>
      <w:r w:rsidRPr="00E85A64">
        <w:t xml:space="preserve"> </w:t>
      </w:r>
      <w:r>
        <w:rPr>
          <w:rFonts w:ascii="Times" w:eastAsiaTheme="minorEastAsia" w:hAnsi="Times" w:cs="Times"/>
          <w:i/>
          <w:lang w:eastAsia="zh-CN"/>
        </w:rPr>
        <w:t>additional</w:t>
      </w:r>
      <w:r w:rsidRPr="00E85A64">
        <w:rPr>
          <w:rFonts w:ascii="Times" w:eastAsiaTheme="minorEastAsia" w:hAnsi="Times" w:cs="Times"/>
          <w:i/>
          <w:lang w:eastAsia="zh-CN"/>
        </w:rPr>
        <w:t xml:space="preserve"> prerequisite</w:t>
      </w:r>
      <w:r>
        <w:rPr>
          <w:rFonts w:ascii="Times" w:eastAsiaTheme="minorEastAsia" w:hAnsi="Times" w:cs="Times"/>
          <w:i/>
          <w:lang w:eastAsia="zh-CN"/>
        </w:rPr>
        <w:t xml:space="preserve"> is </w:t>
      </w:r>
      <w:r w:rsidR="00A76B50">
        <w:rPr>
          <w:rFonts w:ascii="Times" w:eastAsiaTheme="minorEastAsia" w:hAnsi="Times" w:cs="Times"/>
          <w:i/>
          <w:lang w:eastAsia="zh-CN"/>
        </w:rPr>
        <w:t>needed</w:t>
      </w:r>
      <w:r w:rsidRPr="00E85A64">
        <w:rPr>
          <w:rFonts w:ascii="Times" w:eastAsiaTheme="minorEastAsia" w:hAnsi="Times" w:cs="Times"/>
          <w:i/>
          <w:lang w:eastAsia="zh-CN"/>
        </w:rPr>
        <w:t xml:space="preserve"> for </w:t>
      </w:r>
      <w:r>
        <w:rPr>
          <w:rFonts w:ascii="Times" w:eastAsiaTheme="minorEastAsia" w:hAnsi="Times" w:cs="Times"/>
          <w:i/>
          <w:lang w:eastAsia="zh-CN"/>
        </w:rPr>
        <w:t xml:space="preserve">FG 32-4, while </w:t>
      </w:r>
      <w:r w:rsidR="00A76B50">
        <w:rPr>
          <w:rFonts w:ascii="Times" w:eastAsiaTheme="minorEastAsia" w:hAnsi="Times" w:cs="Times"/>
          <w:i/>
          <w:lang w:eastAsia="zh-CN"/>
        </w:rPr>
        <w:t>as a compromise</w:t>
      </w:r>
      <w:r w:rsidR="00A76B50">
        <w:rPr>
          <w:rFonts w:ascii="Times" w:eastAsiaTheme="minorEastAsia" w:hAnsi="Times" w:cs="Times"/>
          <w:i/>
          <w:lang w:eastAsia="zh-CN"/>
        </w:rPr>
        <w:t xml:space="preserve">, </w:t>
      </w:r>
      <w:r>
        <w:rPr>
          <w:rFonts w:ascii="Times" w:eastAsiaTheme="minorEastAsia" w:hAnsi="Times" w:cs="Times"/>
          <w:i/>
          <w:lang w:eastAsia="zh-CN"/>
        </w:rPr>
        <w:t>one of</w:t>
      </w:r>
      <w:r w:rsidR="00463F5F">
        <w:rPr>
          <w:rFonts w:ascii="Times" w:eastAsiaTheme="minorEastAsia" w:hAnsi="Times" w:cs="Times"/>
          <w:i/>
          <w:lang w:eastAsia="zh-CN"/>
        </w:rPr>
        <w:t xml:space="preserve"> </w:t>
      </w:r>
      <w:r w:rsidR="00463F5F" w:rsidRPr="00463F5F">
        <w:rPr>
          <w:rFonts w:ascii="Times" w:eastAsiaTheme="minorEastAsia" w:hAnsi="Times" w:cs="Times"/>
          <w:i/>
          <w:lang w:eastAsia="zh-CN"/>
        </w:rPr>
        <w:t>{32-2b, 32-4b, 32-4c}</w:t>
      </w:r>
      <w:r>
        <w:rPr>
          <w:rFonts w:ascii="Times" w:eastAsiaTheme="minorEastAsia" w:hAnsi="Times" w:cs="Times"/>
          <w:i/>
          <w:lang w:eastAsia="zh-CN"/>
        </w:rPr>
        <w:t xml:space="preserve"> </w:t>
      </w:r>
      <w:r w:rsidR="00463F5F">
        <w:rPr>
          <w:rFonts w:ascii="Times" w:eastAsiaTheme="minorEastAsia" w:hAnsi="Times" w:cs="Times"/>
          <w:i/>
          <w:lang w:eastAsia="zh-CN"/>
        </w:rPr>
        <w:t>can be considered</w:t>
      </w:r>
      <w:r w:rsidRPr="002D4E32">
        <w:rPr>
          <w:i/>
        </w:rPr>
        <w:t>.</w:t>
      </w:r>
      <w:bookmarkEnd w:id="8"/>
    </w:p>
    <w:p w14:paraId="03BCAD7F" w14:textId="77777777" w:rsidR="003A71EC" w:rsidRDefault="003A71EC" w:rsidP="00661EFA">
      <w:pPr>
        <w:pStyle w:val="BodyText"/>
        <w:spacing w:before="120"/>
        <w:rPr>
          <w:rFonts w:eastAsiaTheme="minorEastAsia"/>
          <w:lang w:eastAsia="zh-CN"/>
        </w:rPr>
      </w:pPr>
    </w:p>
    <w:p w14:paraId="1E7D3904" w14:textId="4CC7E40C" w:rsidR="00661EFA" w:rsidRPr="00EB5B71" w:rsidRDefault="003A71EC" w:rsidP="00661EFA">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Remaining issues of 32-5x (Inter-UE coordination)</w:t>
      </w:r>
    </w:p>
    <w:p w14:paraId="0BC138DA" w14:textId="5EA477AF" w:rsidR="001B545A" w:rsidRDefault="00C95BDA" w:rsidP="001B545A">
      <w:pPr>
        <w:pStyle w:val="BodyText"/>
        <w:spacing w:before="120"/>
        <w:rPr>
          <w:rFonts w:eastAsiaTheme="minorEastAsia"/>
          <w:lang w:eastAsia="zh-CN"/>
        </w:rPr>
      </w:pPr>
      <w:r>
        <w:rPr>
          <w:iCs/>
          <w:lang w:eastAsia="zh-CN"/>
        </w:rPr>
        <w:t>In the previous meeting, t</w:t>
      </w:r>
      <w:r>
        <w:rPr>
          <w:rFonts w:eastAsiaTheme="minorEastAsia" w:cs="Times"/>
          <w:lang w:eastAsia="zh-CN"/>
        </w:rPr>
        <w:t xml:space="preserve">here were some discussions on whether/how to introduce prerequisites for both scheme 1 and 2 of inter-UE coordination, such as FG 32-5a-1, 32-5a-2, 32-5a-3, 32-5b-1, and 32-5b-2. Although various candidate FGs are proposed, such as FG 15-1, 15-3, 15-4, 32-2b, 32-4b, etc., we don’t see strong needs of any of them. In our view, </w:t>
      </w:r>
      <w:r w:rsidR="001B545A">
        <w:rPr>
          <w:rFonts w:eastAsiaTheme="minorEastAsia"/>
          <w:lang w:eastAsia="zh-CN"/>
        </w:rPr>
        <w:t xml:space="preserve">given the high implementation flexibility and variations of sidelink UE, and no base FGs defined for Rel-17 sidelink UEs, it would be difficult to define reasonable pre-requisite for every sidelink UE FG. Improper pre-requisite definition would undesirably reduce the implementation flexibility and may introduce backward compatibility issue in future releases. </w:t>
      </w:r>
      <w:r>
        <w:rPr>
          <w:rFonts w:eastAsiaTheme="minorEastAsia"/>
          <w:lang w:eastAsia="zh-CN"/>
        </w:rPr>
        <w:t xml:space="preserve">On the other hand, anyway, there would be no problem if no additional prerequisite is defined. </w:t>
      </w:r>
      <w:r w:rsidR="008D5058">
        <w:rPr>
          <w:rFonts w:eastAsiaTheme="minorEastAsia"/>
          <w:lang w:eastAsia="zh-CN"/>
        </w:rPr>
        <w:t>Therefore, we suggest not defining any additional prerequisites for FGs 32-5x.</w:t>
      </w:r>
    </w:p>
    <w:p w14:paraId="0528612B" w14:textId="3A701407" w:rsidR="008D5058" w:rsidRPr="002D4E32" w:rsidRDefault="008D5058" w:rsidP="008D5058">
      <w:pPr>
        <w:pStyle w:val="Caption"/>
        <w:jc w:val="both"/>
        <w:rPr>
          <w:rFonts w:eastAsia="Batang"/>
          <w:lang w:eastAsia="x-none"/>
        </w:rPr>
      </w:pPr>
      <w:bookmarkStart w:id="9" w:name="_Ref110960557"/>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A76B50">
        <w:rPr>
          <w:i/>
          <w:noProof/>
          <w:u w:val="single"/>
        </w:rPr>
        <w:t>6</w:t>
      </w:r>
      <w:r w:rsidRPr="002D4E32">
        <w:rPr>
          <w:i/>
          <w:u w:val="single"/>
        </w:rPr>
        <w:fldChar w:fldCharType="end"/>
      </w:r>
      <w:r w:rsidRPr="002D4E32">
        <w:rPr>
          <w:i/>
        </w:rPr>
        <w:t>:</w:t>
      </w:r>
      <w:r w:rsidRPr="002D4E32">
        <w:t xml:space="preserve"> </w:t>
      </w:r>
      <w:r>
        <w:rPr>
          <w:rFonts w:ascii="Times" w:eastAsiaTheme="minorEastAsia" w:hAnsi="Times" w:cs="Times"/>
          <w:i/>
          <w:lang w:eastAsia="zh-CN"/>
        </w:rPr>
        <w:t>No</w:t>
      </w:r>
      <w:r w:rsidRPr="00E85A64">
        <w:t xml:space="preserve"> </w:t>
      </w:r>
      <w:r>
        <w:rPr>
          <w:rFonts w:ascii="Times" w:eastAsiaTheme="minorEastAsia" w:hAnsi="Times" w:cs="Times"/>
          <w:i/>
          <w:lang w:eastAsia="zh-CN"/>
        </w:rPr>
        <w:t>additional</w:t>
      </w:r>
      <w:r w:rsidRPr="00E85A64">
        <w:rPr>
          <w:rFonts w:ascii="Times" w:eastAsiaTheme="minorEastAsia" w:hAnsi="Times" w:cs="Times"/>
          <w:i/>
          <w:lang w:eastAsia="zh-CN"/>
        </w:rPr>
        <w:t xml:space="preserve"> prerequisite</w:t>
      </w:r>
      <w:r>
        <w:rPr>
          <w:rFonts w:ascii="Times" w:eastAsiaTheme="minorEastAsia" w:hAnsi="Times" w:cs="Times"/>
          <w:i/>
          <w:lang w:eastAsia="zh-CN"/>
        </w:rPr>
        <w:t xml:space="preserve"> is defined</w:t>
      </w:r>
      <w:r w:rsidRPr="00E85A64">
        <w:rPr>
          <w:rFonts w:ascii="Times" w:eastAsiaTheme="minorEastAsia" w:hAnsi="Times" w:cs="Times"/>
          <w:i/>
          <w:lang w:eastAsia="zh-CN"/>
        </w:rPr>
        <w:t xml:space="preserve"> for </w:t>
      </w:r>
      <w:r>
        <w:rPr>
          <w:rFonts w:ascii="Times" w:eastAsiaTheme="minorEastAsia" w:hAnsi="Times" w:cs="Times"/>
          <w:i/>
          <w:lang w:eastAsia="zh-CN"/>
        </w:rPr>
        <w:t>FG 32-5x</w:t>
      </w:r>
      <w:r w:rsidRPr="002D4E32">
        <w:rPr>
          <w:i/>
        </w:rPr>
        <w:t>.</w:t>
      </w:r>
      <w:bookmarkEnd w:id="9"/>
    </w:p>
    <w:p w14:paraId="48E2CB99" w14:textId="77777777" w:rsidR="001B545A" w:rsidRPr="002D4E32" w:rsidRDefault="001B545A" w:rsidP="000C19F7">
      <w:pPr>
        <w:pStyle w:val="BodyText"/>
        <w:spacing w:before="120"/>
        <w:rPr>
          <w:rFonts w:eastAsiaTheme="minorEastAsia"/>
          <w:lang w:eastAsia="zh-CN"/>
        </w:rPr>
      </w:pPr>
    </w:p>
    <w:p w14:paraId="3F6463B8" w14:textId="77777777" w:rsidR="000C19F7" w:rsidRPr="002D4E32"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7CF81740" w:rsidR="00524961" w:rsidRDefault="000C19F7" w:rsidP="000C19F7">
      <w:pPr>
        <w:pStyle w:val="BodyText"/>
        <w:spacing w:before="120"/>
        <w:rPr>
          <w:rFonts w:eastAsiaTheme="minorEastAsia"/>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w:t>
      </w:r>
      <w:r w:rsidR="00F35240">
        <w:rPr>
          <w:rFonts w:eastAsiaTheme="minorEastAsia"/>
          <w:lang w:eastAsia="zh-CN"/>
        </w:rPr>
        <w:t xml:space="preserve">the remaining issues on </w:t>
      </w:r>
      <w:r w:rsidR="00F42BF1">
        <w:rPr>
          <w:rFonts w:eastAsia="Batang"/>
          <w:bCs/>
          <w:szCs w:val="20"/>
        </w:rPr>
        <w:t>UE features for NR sidelink enhancement WI,</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A80025">
        <w:rPr>
          <w:rFonts w:eastAsiaTheme="minorEastAsia"/>
          <w:lang w:eastAsia="zh-CN"/>
        </w:rPr>
        <w:t>proposals</w:t>
      </w:r>
      <w:r w:rsidR="00524961" w:rsidRPr="00A82AD6">
        <w:rPr>
          <w:rFonts w:eastAsiaTheme="minorEastAsia"/>
          <w:lang w:eastAsia="zh-CN"/>
        </w:rPr>
        <w:t>:</w:t>
      </w:r>
    </w:p>
    <w:p w14:paraId="530ECBD3" w14:textId="42B32ADB" w:rsidR="00E51581" w:rsidRPr="008D5058" w:rsidRDefault="00E51581" w:rsidP="000C19F7">
      <w:pPr>
        <w:pStyle w:val="BodyText"/>
        <w:spacing w:before="120"/>
        <w:rPr>
          <w:rFonts w:eastAsiaTheme="minorEastAsia"/>
          <w:b/>
          <w:lang w:eastAsia="zh-CN"/>
        </w:rPr>
      </w:pPr>
      <w:r w:rsidRPr="008D5058">
        <w:rPr>
          <w:rFonts w:eastAsiaTheme="minorEastAsia"/>
          <w:b/>
          <w:lang w:eastAsia="zh-CN"/>
        </w:rPr>
        <w:fldChar w:fldCharType="begin"/>
      </w:r>
      <w:r w:rsidRPr="008D5058">
        <w:rPr>
          <w:rFonts w:eastAsiaTheme="minorEastAsia"/>
          <w:b/>
          <w:lang w:eastAsia="zh-CN"/>
        </w:rPr>
        <w:instrText xml:space="preserve"> REF _Ref101467769 \h  \* MERGEFORMAT </w:instrText>
      </w:r>
      <w:r w:rsidRPr="008D5058">
        <w:rPr>
          <w:rFonts w:eastAsiaTheme="minorEastAsia"/>
          <w:b/>
          <w:lang w:eastAsia="zh-CN"/>
        </w:rPr>
      </w:r>
      <w:r w:rsidRPr="008D5058">
        <w:rPr>
          <w:rFonts w:eastAsiaTheme="minorEastAsia"/>
          <w:b/>
          <w:lang w:eastAsia="zh-CN"/>
        </w:rPr>
        <w:fldChar w:fldCharType="separate"/>
      </w:r>
      <w:r w:rsidR="00A76B50" w:rsidRPr="00A76B50">
        <w:rPr>
          <w:b/>
          <w:i/>
          <w:u w:val="single"/>
        </w:rPr>
        <w:t xml:space="preserve">Proposal </w:t>
      </w:r>
      <w:r w:rsidR="00A76B50" w:rsidRPr="00A76B50">
        <w:rPr>
          <w:b/>
          <w:i/>
          <w:noProof/>
          <w:u w:val="single"/>
        </w:rPr>
        <w:t>1</w:t>
      </w:r>
      <w:r w:rsidR="00A76B50" w:rsidRPr="00A76B50">
        <w:rPr>
          <w:b/>
          <w:i/>
        </w:rPr>
        <w:t>:</w:t>
      </w:r>
      <w:r w:rsidR="00A76B50" w:rsidRPr="00A76B50">
        <w:rPr>
          <w:b/>
        </w:rPr>
        <w:t xml:space="preserve"> </w:t>
      </w:r>
      <w:r w:rsidR="00A76B50" w:rsidRPr="00A76B50">
        <w:rPr>
          <w:b/>
          <w:i/>
        </w:rPr>
        <w:t>The prerequisite of FG 32-2a is confirmed as 32-2b. Addition of 15-2/15-3 or 32-4/32-4a is not necessary.</w:t>
      </w:r>
      <w:r w:rsidRPr="008D5058">
        <w:rPr>
          <w:rFonts w:eastAsiaTheme="minorEastAsia"/>
          <w:b/>
          <w:lang w:eastAsia="zh-CN"/>
        </w:rPr>
        <w:fldChar w:fldCharType="end"/>
      </w:r>
    </w:p>
    <w:p w14:paraId="12EB2FC5" w14:textId="6AF9DFA8" w:rsidR="007060A9" w:rsidRPr="008D5058" w:rsidRDefault="007060A9" w:rsidP="008D5058">
      <w:pPr>
        <w:pStyle w:val="BodyText"/>
        <w:tabs>
          <w:tab w:val="right" w:pos="9029"/>
        </w:tabs>
        <w:spacing w:before="120"/>
        <w:rPr>
          <w:rFonts w:eastAsia="Batang"/>
          <w:b/>
          <w:noProof/>
          <w:szCs w:val="20"/>
          <w:lang w:eastAsia="x-none"/>
        </w:rPr>
      </w:pPr>
      <w:r w:rsidRPr="008D5058">
        <w:rPr>
          <w:rFonts w:eastAsia="Batang"/>
          <w:b/>
          <w:noProof/>
          <w:szCs w:val="20"/>
          <w:lang w:eastAsia="x-none"/>
        </w:rPr>
        <w:fldChar w:fldCharType="begin"/>
      </w:r>
      <w:r w:rsidRPr="008D5058">
        <w:rPr>
          <w:rFonts w:eastAsia="Batang"/>
          <w:b/>
          <w:noProof/>
          <w:szCs w:val="20"/>
          <w:lang w:eastAsia="x-none"/>
        </w:rPr>
        <w:instrText xml:space="preserve"> REF _Ref53755290 \h  \* MERGEFORMAT </w:instrText>
      </w:r>
      <w:r w:rsidRPr="008D5058">
        <w:rPr>
          <w:rFonts w:eastAsia="Batang"/>
          <w:b/>
          <w:noProof/>
          <w:szCs w:val="20"/>
          <w:lang w:eastAsia="x-none"/>
        </w:rPr>
      </w:r>
      <w:r w:rsidRPr="008D5058">
        <w:rPr>
          <w:rFonts w:eastAsia="Batang"/>
          <w:b/>
          <w:noProof/>
          <w:szCs w:val="20"/>
          <w:lang w:eastAsia="x-none"/>
        </w:rPr>
        <w:fldChar w:fldCharType="separate"/>
      </w:r>
      <w:r w:rsidR="00A76B50" w:rsidRPr="00A76B50">
        <w:rPr>
          <w:b/>
          <w:i/>
          <w:u w:val="single"/>
        </w:rPr>
        <w:t xml:space="preserve">Proposal </w:t>
      </w:r>
      <w:r w:rsidR="00A76B50" w:rsidRPr="00A76B50">
        <w:rPr>
          <w:b/>
          <w:i/>
          <w:noProof/>
          <w:u w:val="single"/>
        </w:rPr>
        <w:t>2</w:t>
      </w:r>
      <w:r w:rsidR="00A76B50" w:rsidRPr="00A76B50">
        <w:rPr>
          <w:b/>
          <w:i/>
        </w:rPr>
        <w:t>:</w:t>
      </w:r>
      <w:r w:rsidR="00A76B50" w:rsidRPr="00A76B50">
        <w:rPr>
          <w:b/>
        </w:rPr>
        <w:t xml:space="preserve"> </w:t>
      </w:r>
      <w:r w:rsidR="00A76B50" w:rsidRPr="00A76B50">
        <w:rPr>
          <w:rFonts w:eastAsiaTheme="minorEastAsia" w:cs="Times"/>
          <w:b/>
          <w:i/>
          <w:lang w:eastAsia="zh-CN"/>
        </w:rPr>
        <w:t>FG 32-4b</w:t>
      </w:r>
      <w:r w:rsidR="00A76B50" w:rsidRPr="00A76B50">
        <w:rPr>
          <w:b/>
        </w:rPr>
        <w:t xml:space="preserve"> </w:t>
      </w:r>
      <w:r w:rsidR="00A76B50" w:rsidRPr="00A76B50">
        <w:rPr>
          <w:rFonts w:eastAsiaTheme="minorEastAsia" w:cs="Times"/>
          <w:b/>
          <w:i/>
          <w:lang w:eastAsia="zh-CN"/>
        </w:rPr>
        <w:t xml:space="preserve">is not defined as prerequisite of FG 32-2b, and </w:t>
      </w:r>
      <w:r w:rsidR="00A76B50" w:rsidRPr="00A76B50">
        <w:rPr>
          <w:b/>
        </w:rPr>
        <w:t>component</w:t>
      </w:r>
      <w:r w:rsidR="00A76B50" w:rsidRPr="00A76B50">
        <w:rPr>
          <w:rFonts w:eastAsiaTheme="minorEastAsia" w:cs="Times"/>
          <w:b/>
          <w:i/>
          <w:lang w:eastAsia="zh-CN"/>
        </w:rPr>
        <w:t xml:space="preserve"> 2 of FG 32-2b is kept</w:t>
      </w:r>
      <w:r w:rsidR="00A76B50" w:rsidRPr="00A76B50">
        <w:rPr>
          <w:b/>
          <w:i/>
        </w:rPr>
        <w:t>.</w:t>
      </w:r>
      <w:r w:rsidRPr="008D5058">
        <w:rPr>
          <w:rFonts w:eastAsia="Batang"/>
          <w:b/>
          <w:noProof/>
          <w:szCs w:val="20"/>
          <w:lang w:eastAsia="x-none"/>
        </w:rPr>
        <w:fldChar w:fldCharType="end"/>
      </w:r>
      <w:r w:rsidR="008D5058" w:rsidRPr="008D5058">
        <w:rPr>
          <w:rFonts w:eastAsia="Batang"/>
          <w:b/>
          <w:noProof/>
          <w:szCs w:val="20"/>
          <w:lang w:eastAsia="x-none"/>
        </w:rPr>
        <w:tab/>
      </w:r>
    </w:p>
    <w:p w14:paraId="305BDE40" w14:textId="0288B85B" w:rsidR="008D5058" w:rsidRPr="008D5058" w:rsidRDefault="008D5058" w:rsidP="008D5058">
      <w:pPr>
        <w:pStyle w:val="BodyText"/>
        <w:tabs>
          <w:tab w:val="right" w:pos="9029"/>
        </w:tabs>
        <w:spacing w:before="120"/>
        <w:rPr>
          <w:rFonts w:eastAsia="Batang"/>
          <w:b/>
          <w:noProof/>
          <w:szCs w:val="20"/>
          <w:lang w:eastAsia="x-none"/>
        </w:rPr>
      </w:pPr>
      <w:r w:rsidRPr="008D5058">
        <w:rPr>
          <w:rFonts w:eastAsia="Batang"/>
          <w:b/>
          <w:noProof/>
          <w:szCs w:val="20"/>
          <w:lang w:eastAsia="x-none"/>
        </w:rPr>
        <w:fldChar w:fldCharType="begin"/>
      </w:r>
      <w:r w:rsidRPr="008D5058">
        <w:rPr>
          <w:rFonts w:eastAsia="Batang"/>
          <w:b/>
          <w:noProof/>
          <w:szCs w:val="20"/>
          <w:lang w:eastAsia="x-none"/>
        </w:rPr>
        <w:instrText xml:space="preserve"> REF _Ref110960551 \h  \* MERGEFORMAT </w:instrText>
      </w:r>
      <w:r w:rsidRPr="008D5058">
        <w:rPr>
          <w:rFonts w:eastAsia="Batang"/>
          <w:b/>
          <w:noProof/>
          <w:szCs w:val="20"/>
          <w:lang w:eastAsia="x-none"/>
        </w:rPr>
      </w:r>
      <w:r w:rsidRPr="008D5058">
        <w:rPr>
          <w:rFonts w:eastAsia="Batang"/>
          <w:b/>
          <w:noProof/>
          <w:szCs w:val="20"/>
          <w:lang w:eastAsia="x-none"/>
        </w:rPr>
        <w:fldChar w:fldCharType="separate"/>
      </w:r>
      <w:r w:rsidR="00A76B50" w:rsidRPr="00A76B50">
        <w:rPr>
          <w:b/>
          <w:i/>
          <w:u w:val="single"/>
        </w:rPr>
        <w:t xml:space="preserve">Proposal </w:t>
      </w:r>
      <w:r w:rsidR="00A76B50" w:rsidRPr="00A76B50">
        <w:rPr>
          <w:b/>
          <w:i/>
          <w:noProof/>
          <w:u w:val="single"/>
        </w:rPr>
        <w:t>3</w:t>
      </w:r>
      <w:r w:rsidR="00A76B50" w:rsidRPr="00A76B50">
        <w:rPr>
          <w:b/>
          <w:i/>
        </w:rPr>
        <w:t>:</w:t>
      </w:r>
      <w:r w:rsidR="00A76B50" w:rsidRPr="00A76B50">
        <w:rPr>
          <w:b/>
        </w:rPr>
        <w:t xml:space="preserve"> </w:t>
      </w:r>
      <w:r w:rsidR="00A76B50" w:rsidRPr="00A76B50">
        <w:rPr>
          <w:rFonts w:eastAsiaTheme="minorEastAsia" w:cs="Times"/>
          <w:b/>
          <w:i/>
          <w:lang w:eastAsia="zh-CN"/>
        </w:rPr>
        <w:t>Component 6 of 32-4b is removed</w:t>
      </w:r>
      <w:r w:rsidR="00A76B50" w:rsidRPr="00A76B50">
        <w:rPr>
          <w:b/>
          <w:i/>
        </w:rPr>
        <w:t>.</w:t>
      </w:r>
      <w:r w:rsidRPr="008D5058">
        <w:rPr>
          <w:rFonts w:eastAsia="Batang"/>
          <w:b/>
          <w:noProof/>
          <w:szCs w:val="20"/>
          <w:lang w:eastAsia="x-none"/>
        </w:rPr>
        <w:fldChar w:fldCharType="end"/>
      </w:r>
    </w:p>
    <w:p w14:paraId="32AD5343" w14:textId="296F6550" w:rsidR="00913AEA" w:rsidRPr="008D5058" w:rsidRDefault="00E85A64" w:rsidP="000C19F7">
      <w:pPr>
        <w:pStyle w:val="BodyText"/>
        <w:spacing w:before="120"/>
        <w:rPr>
          <w:rFonts w:eastAsiaTheme="minorEastAsia"/>
          <w:b/>
          <w:lang w:eastAsia="zh-CN"/>
        </w:rPr>
      </w:pPr>
      <w:r w:rsidRPr="008D5058">
        <w:rPr>
          <w:rFonts w:eastAsiaTheme="minorEastAsia"/>
          <w:b/>
          <w:lang w:eastAsia="zh-CN"/>
        </w:rPr>
        <w:fldChar w:fldCharType="begin"/>
      </w:r>
      <w:r w:rsidRPr="008D5058">
        <w:rPr>
          <w:rFonts w:eastAsiaTheme="minorEastAsia"/>
          <w:b/>
          <w:lang w:eastAsia="zh-CN"/>
        </w:rPr>
        <w:instrText xml:space="preserve"> REF _Ref101468717 \h  \* MERGEFORMAT </w:instrText>
      </w:r>
      <w:r w:rsidRPr="008D5058">
        <w:rPr>
          <w:rFonts w:eastAsiaTheme="minorEastAsia"/>
          <w:b/>
          <w:lang w:eastAsia="zh-CN"/>
        </w:rPr>
      </w:r>
      <w:r w:rsidRPr="008D5058">
        <w:rPr>
          <w:rFonts w:eastAsiaTheme="minorEastAsia"/>
          <w:b/>
          <w:lang w:eastAsia="zh-CN"/>
        </w:rPr>
        <w:fldChar w:fldCharType="separate"/>
      </w:r>
      <w:r w:rsidR="00A76B50" w:rsidRPr="00A76B50">
        <w:rPr>
          <w:b/>
          <w:i/>
          <w:u w:val="single"/>
        </w:rPr>
        <w:t xml:space="preserve">Proposal </w:t>
      </w:r>
      <w:r w:rsidR="00A76B50" w:rsidRPr="00A76B50">
        <w:rPr>
          <w:b/>
          <w:i/>
          <w:noProof/>
          <w:u w:val="single"/>
        </w:rPr>
        <w:t>4</w:t>
      </w:r>
      <w:r w:rsidR="00A76B50" w:rsidRPr="00A76B50">
        <w:rPr>
          <w:b/>
          <w:i/>
        </w:rPr>
        <w:t>:</w:t>
      </w:r>
      <w:r w:rsidR="00A76B50" w:rsidRPr="00A76B50">
        <w:rPr>
          <w:b/>
        </w:rPr>
        <w:t xml:space="preserve"> </w:t>
      </w:r>
      <w:r w:rsidR="00A76B50" w:rsidRPr="00A76B50">
        <w:rPr>
          <w:rFonts w:eastAsiaTheme="minorEastAsia" w:cs="Times"/>
          <w:b/>
          <w:i/>
          <w:lang w:eastAsia="zh-CN"/>
        </w:rPr>
        <w:t>No</w:t>
      </w:r>
      <w:r w:rsidR="00A76B50" w:rsidRPr="00A76B50">
        <w:rPr>
          <w:b/>
        </w:rPr>
        <w:t xml:space="preserve"> </w:t>
      </w:r>
      <w:r w:rsidR="00A76B50" w:rsidRPr="00A76B50">
        <w:rPr>
          <w:rFonts w:eastAsiaTheme="minorEastAsia" w:cs="Times"/>
          <w:b/>
          <w:i/>
          <w:lang w:eastAsia="zh-CN"/>
        </w:rPr>
        <w:t>additional prerequisite is defined for FG</w:t>
      </w:r>
      <w:r w:rsidR="00A76B50" w:rsidRPr="00A76B50">
        <w:rPr>
          <w:b/>
          <w:i/>
        </w:rPr>
        <w:t xml:space="preserve"> </w:t>
      </w:r>
      <w:r w:rsidR="00A76B50" w:rsidRPr="00A76B50">
        <w:rPr>
          <w:rFonts w:eastAsiaTheme="minorEastAsia" w:cs="Times"/>
          <w:b/>
          <w:i/>
          <w:lang w:eastAsia="zh-CN"/>
        </w:rPr>
        <w:t>32-4a.</w:t>
      </w:r>
      <w:r w:rsidRPr="008D5058">
        <w:rPr>
          <w:rFonts w:eastAsiaTheme="minorEastAsia"/>
          <w:b/>
          <w:lang w:eastAsia="zh-CN"/>
        </w:rPr>
        <w:fldChar w:fldCharType="end"/>
      </w:r>
    </w:p>
    <w:p w14:paraId="01E63094" w14:textId="01A73724" w:rsidR="008D5058" w:rsidRPr="008D5058" w:rsidRDefault="008D5058" w:rsidP="000C19F7">
      <w:pPr>
        <w:pStyle w:val="BodyText"/>
        <w:spacing w:before="120"/>
        <w:rPr>
          <w:rFonts w:eastAsiaTheme="minorEastAsia"/>
          <w:b/>
          <w:lang w:eastAsia="zh-CN"/>
        </w:rPr>
      </w:pPr>
      <w:r w:rsidRPr="008D5058">
        <w:rPr>
          <w:rFonts w:eastAsiaTheme="minorEastAsia"/>
          <w:b/>
          <w:lang w:eastAsia="zh-CN"/>
        </w:rPr>
        <w:fldChar w:fldCharType="begin"/>
      </w:r>
      <w:r w:rsidRPr="008D5058">
        <w:rPr>
          <w:rFonts w:eastAsiaTheme="minorEastAsia"/>
          <w:b/>
          <w:lang w:eastAsia="zh-CN"/>
        </w:rPr>
        <w:instrText xml:space="preserve"> REF _Ref110960555 \h  \* MERGEFORMAT </w:instrText>
      </w:r>
      <w:r w:rsidRPr="008D5058">
        <w:rPr>
          <w:rFonts w:eastAsiaTheme="minorEastAsia"/>
          <w:b/>
          <w:lang w:eastAsia="zh-CN"/>
        </w:rPr>
      </w:r>
      <w:r w:rsidRPr="008D5058">
        <w:rPr>
          <w:rFonts w:eastAsiaTheme="minorEastAsia"/>
          <w:b/>
          <w:lang w:eastAsia="zh-CN"/>
        </w:rPr>
        <w:fldChar w:fldCharType="separate"/>
      </w:r>
      <w:r w:rsidR="00A76B50" w:rsidRPr="00A76B50">
        <w:rPr>
          <w:b/>
          <w:i/>
          <w:u w:val="single"/>
        </w:rPr>
        <w:t xml:space="preserve">Proposal </w:t>
      </w:r>
      <w:r w:rsidR="00A76B50" w:rsidRPr="00A76B50">
        <w:rPr>
          <w:b/>
          <w:i/>
          <w:noProof/>
          <w:u w:val="single"/>
        </w:rPr>
        <w:t>5</w:t>
      </w:r>
      <w:r w:rsidR="00A76B50" w:rsidRPr="00A76B50">
        <w:rPr>
          <w:b/>
          <w:i/>
        </w:rPr>
        <w:t>:</w:t>
      </w:r>
      <w:r w:rsidR="00A76B50" w:rsidRPr="00A76B50">
        <w:rPr>
          <w:b/>
        </w:rPr>
        <w:t xml:space="preserve"> </w:t>
      </w:r>
      <w:r w:rsidR="00A76B50" w:rsidRPr="00A76B50">
        <w:rPr>
          <w:rFonts w:eastAsiaTheme="minorEastAsia" w:cs="Times"/>
          <w:b/>
          <w:i/>
          <w:lang w:eastAsia="zh-CN"/>
        </w:rPr>
        <w:t>No</w:t>
      </w:r>
      <w:r w:rsidR="00A76B50" w:rsidRPr="00A76B50">
        <w:rPr>
          <w:b/>
        </w:rPr>
        <w:t xml:space="preserve"> </w:t>
      </w:r>
      <w:r w:rsidR="00A76B50" w:rsidRPr="00A76B50">
        <w:rPr>
          <w:rFonts w:eastAsiaTheme="minorEastAsia" w:cs="Times"/>
          <w:b/>
          <w:i/>
          <w:lang w:eastAsia="zh-CN"/>
        </w:rPr>
        <w:t xml:space="preserve">additional prerequisite is needed for FG 32-4, while </w:t>
      </w:r>
      <w:r w:rsidR="00A76B50" w:rsidRPr="00A76B50">
        <w:rPr>
          <w:rFonts w:eastAsiaTheme="minorEastAsia" w:cs="Times"/>
          <w:b/>
          <w:i/>
          <w:lang w:eastAsia="zh-CN"/>
        </w:rPr>
        <w:t>as a compromise</w:t>
      </w:r>
      <w:r w:rsidR="00A76B50" w:rsidRPr="00A76B50">
        <w:rPr>
          <w:rFonts w:eastAsiaTheme="minorEastAsia" w:cs="Times"/>
          <w:b/>
          <w:i/>
          <w:lang w:eastAsia="zh-CN"/>
        </w:rPr>
        <w:t xml:space="preserve">, one of {32-2b, 32-4b, 32-4c} can be </w:t>
      </w:r>
      <w:r w:rsidR="00A76B50" w:rsidRPr="00A76B50">
        <w:rPr>
          <w:b/>
          <w:i/>
        </w:rPr>
        <w:t>considered</w:t>
      </w:r>
      <w:r w:rsidR="00A76B50" w:rsidRPr="002D4E32">
        <w:rPr>
          <w:i/>
        </w:rPr>
        <w:t>.</w:t>
      </w:r>
      <w:r w:rsidRPr="008D5058">
        <w:rPr>
          <w:rFonts w:eastAsiaTheme="minorEastAsia"/>
          <w:b/>
          <w:lang w:eastAsia="zh-CN"/>
        </w:rPr>
        <w:fldChar w:fldCharType="end"/>
      </w:r>
    </w:p>
    <w:p w14:paraId="2C7FA565" w14:textId="4345AEF4" w:rsidR="00E85A64" w:rsidRPr="008D5058" w:rsidRDefault="008D5058" w:rsidP="000C19F7">
      <w:pPr>
        <w:pStyle w:val="BodyText"/>
        <w:spacing w:before="120"/>
        <w:rPr>
          <w:rFonts w:eastAsiaTheme="minorEastAsia"/>
          <w:b/>
          <w:lang w:eastAsia="zh-CN"/>
        </w:rPr>
      </w:pPr>
      <w:r w:rsidRPr="008D5058">
        <w:rPr>
          <w:rFonts w:eastAsiaTheme="minorEastAsia"/>
          <w:b/>
          <w:lang w:eastAsia="zh-CN"/>
        </w:rPr>
        <w:fldChar w:fldCharType="begin"/>
      </w:r>
      <w:r w:rsidRPr="008D5058">
        <w:rPr>
          <w:rFonts w:eastAsiaTheme="minorEastAsia"/>
          <w:b/>
          <w:lang w:eastAsia="zh-CN"/>
        </w:rPr>
        <w:instrText xml:space="preserve"> REF _Ref110960557 \h  \* MERGEFORMAT </w:instrText>
      </w:r>
      <w:r w:rsidRPr="008D5058">
        <w:rPr>
          <w:rFonts w:eastAsiaTheme="minorEastAsia"/>
          <w:b/>
          <w:lang w:eastAsia="zh-CN"/>
        </w:rPr>
      </w:r>
      <w:r w:rsidRPr="008D5058">
        <w:rPr>
          <w:rFonts w:eastAsiaTheme="minorEastAsia"/>
          <w:b/>
          <w:lang w:eastAsia="zh-CN"/>
        </w:rPr>
        <w:fldChar w:fldCharType="separate"/>
      </w:r>
      <w:r w:rsidR="00A76B50" w:rsidRPr="00A76B50">
        <w:rPr>
          <w:b/>
          <w:i/>
          <w:u w:val="single"/>
        </w:rPr>
        <w:t xml:space="preserve">Proposal </w:t>
      </w:r>
      <w:r w:rsidR="00A76B50" w:rsidRPr="00A76B50">
        <w:rPr>
          <w:b/>
          <w:i/>
          <w:noProof/>
          <w:u w:val="single"/>
        </w:rPr>
        <w:t>6</w:t>
      </w:r>
      <w:r w:rsidR="00A76B50" w:rsidRPr="00A76B50">
        <w:rPr>
          <w:b/>
          <w:i/>
        </w:rPr>
        <w:t>:</w:t>
      </w:r>
      <w:r w:rsidR="00A76B50" w:rsidRPr="00A76B50">
        <w:rPr>
          <w:b/>
        </w:rPr>
        <w:t xml:space="preserve"> </w:t>
      </w:r>
      <w:r w:rsidR="00A76B50" w:rsidRPr="00A76B50">
        <w:rPr>
          <w:rFonts w:eastAsiaTheme="minorEastAsia" w:cs="Times"/>
          <w:b/>
          <w:i/>
          <w:lang w:eastAsia="zh-CN"/>
        </w:rPr>
        <w:t>No</w:t>
      </w:r>
      <w:r w:rsidR="00A76B50" w:rsidRPr="00A76B50">
        <w:rPr>
          <w:b/>
        </w:rPr>
        <w:t xml:space="preserve"> </w:t>
      </w:r>
      <w:r w:rsidR="00A76B50" w:rsidRPr="00A76B50">
        <w:rPr>
          <w:rFonts w:eastAsiaTheme="minorEastAsia" w:cs="Times"/>
          <w:b/>
          <w:i/>
          <w:lang w:eastAsia="zh-CN"/>
        </w:rPr>
        <w:t>additional prerequisite is defined for FG 32-5x.</w:t>
      </w:r>
      <w:r w:rsidRPr="008D5058">
        <w:rPr>
          <w:rFonts w:eastAsiaTheme="minorEastAsia"/>
          <w:b/>
          <w:lang w:eastAsia="zh-CN"/>
        </w:rPr>
        <w:fldChar w:fldCharType="end"/>
      </w:r>
    </w:p>
    <w:p w14:paraId="505845B2" w14:textId="77777777" w:rsidR="000C19F7" w:rsidRPr="00203CE9"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0" w:name="_Ref510367705"/>
      <w:bookmarkStart w:id="11" w:name="_Ref503565490"/>
      <w:bookmarkStart w:id="12" w:name="_Ref493791948"/>
      <w:bookmarkStart w:id="13" w:name="_Ref503565531"/>
      <w:r w:rsidRPr="00203CE9">
        <w:rPr>
          <w:rFonts w:ascii="Arial" w:eastAsia="宋体" w:hAnsi="Arial" w:cs="Times New Roman"/>
          <w:b w:val="0"/>
          <w:bCs w:val="0"/>
          <w:kern w:val="0"/>
          <w:sz w:val="36"/>
          <w:szCs w:val="20"/>
          <w:lang w:eastAsia="zh-CN"/>
        </w:rPr>
        <w:lastRenderedPageBreak/>
        <w:t>Reference</w:t>
      </w:r>
    </w:p>
    <w:p w14:paraId="458A686B" w14:textId="4DB540C2" w:rsidR="00780E54" w:rsidRDefault="007F6C13" w:rsidP="00D322CD">
      <w:pPr>
        <w:pStyle w:val="BodyText"/>
        <w:numPr>
          <w:ilvl w:val="0"/>
          <w:numId w:val="6"/>
        </w:numPr>
        <w:spacing w:before="120" w:after="0"/>
        <w:rPr>
          <w:rFonts w:eastAsia="宋体"/>
          <w:szCs w:val="20"/>
        </w:rPr>
      </w:pPr>
      <w:bookmarkStart w:id="14" w:name="_Ref68009470"/>
      <w:bookmarkStart w:id="15" w:name="_Ref521328302"/>
      <w:bookmarkStart w:id="16" w:name="_Ref510367818"/>
      <w:bookmarkEnd w:id="10"/>
      <w:r w:rsidRPr="007F6C13">
        <w:rPr>
          <w:rFonts w:eastAsia="宋体"/>
          <w:szCs w:val="20"/>
        </w:rPr>
        <w:t>R1-2205608</w:t>
      </w:r>
      <w:r w:rsidR="00780E54">
        <w:rPr>
          <w:rFonts w:eastAsia="宋体"/>
          <w:szCs w:val="20"/>
        </w:rPr>
        <w:t>, “</w:t>
      </w:r>
      <w:r w:rsidRPr="007F6C13">
        <w:rPr>
          <w:rFonts w:eastAsia="宋体"/>
          <w:szCs w:val="20"/>
        </w:rPr>
        <w:t>Updated RAN1 UE features list for Rel-17 NR after RAN1 #109-e Week2 including remaining RAN1 issues</w:t>
      </w:r>
      <w:r w:rsidR="00780E54">
        <w:rPr>
          <w:rFonts w:eastAsia="宋体"/>
          <w:szCs w:val="20"/>
        </w:rPr>
        <w:t>”, RAN</w:t>
      </w:r>
      <w:r w:rsidR="00BF746D">
        <w:rPr>
          <w:rFonts w:eastAsia="宋体"/>
          <w:szCs w:val="20"/>
        </w:rPr>
        <w:t>1</w:t>
      </w:r>
      <w:r w:rsidR="00780E54">
        <w:rPr>
          <w:rFonts w:eastAsia="宋体"/>
          <w:szCs w:val="20"/>
        </w:rPr>
        <w:t>#</w:t>
      </w:r>
      <w:r w:rsidR="00BF746D">
        <w:rPr>
          <w:rFonts w:eastAsia="宋体"/>
          <w:szCs w:val="20"/>
        </w:rPr>
        <w:t>10</w:t>
      </w:r>
      <w:r>
        <w:rPr>
          <w:rFonts w:eastAsia="宋体"/>
          <w:szCs w:val="20"/>
        </w:rPr>
        <w:t>9</w:t>
      </w:r>
      <w:r w:rsidR="00586093">
        <w:rPr>
          <w:rFonts w:eastAsia="宋体"/>
          <w:szCs w:val="20"/>
        </w:rPr>
        <w:t>-</w:t>
      </w:r>
      <w:r w:rsidR="00780E54">
        <w:rPr>
          <w:rFonts w:eastAsia="宋体"/>
          <w:szCs w:val="20"/>
        </w:rPr>
        <w:t>e.</w:t>
      </w:r>
      <w:bookmarkEnd w:id="14"/>
    </w:p>
    <w:bookmarkEnd w:id="11"/>
    <w:bookmarkEnd w:id="12"/>
    <w:bookmarkEnd w:id="13"/>
    <w:bookmarkEnd w:id="15"/>
    <w:bookmarkEnd w:id="16"/>
    <w:p w14:paraId="0B4716CC" w14:textId="6E6A32A4" w:rsidR="004002DF" w:rsidRDefault="004002DF" w:rsidP="001A2880">
      <w:pPr>
        <w:pStyle w:val="BodyText"/>
        <w:spacing w:before="120" w:after="0"/>
        <w:rPr>
          <w:rFonts w:eastAsia="宋体"/>
          <w:szCs w:val="20"/>
        </w:rPr>
      </w:pPr>
    </w:p>
    <w:p w14:paraId="433564B4" w14:textId="77777777" w:rsidR="00B27085" w:rsidRDefault="00B27085" w:rsidP="001A2880">
      <w:pPr>
        <w:pStyle w:val="BodyText"/>
        <w:spacing w:before="120" w:after="0"/>
        <w:rPr>
          <w:rFonts w:eastAsia="宋体"/>
          <w:szCs w:val="20"/>
        </w:rPr>
      </w:pPr>
    </w:p>
    <w:p w14:paraId="72651ACA" w14:textId="69C04880" w:rsidR="00FD0DAC" w:rsidRPr="00203CE9" w:rsidRDefault="00FD0DAC" w:rsidP="00FD0DAC">
      <w:pPr>
        <w:pStyle w:val="Heading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7" w:name="_Hlk83631888"/>
      <w:r>
        <w:rPr>
          <w:rFonts w:ascii="Arial" w:eastAsia="宋体" w:hAnsi="Arial" w:cs="Times New Roman"/>
          <w:b w:val="0"/>
          <w:bCs w:val="0"/>
          <w:kern w:val="0"/>
          <w:sz w:val="36"/>
          <w:szCs w:val="20"/>
          <w:lang w:eastAsia="zh-CN"/>
        </w:rPr>
        <w:t xml:space="preserve">Annex. </w:t>
      </w:r>
    </w:p>
    <w:p w14:paraId="6F2A988B" w14:textId="4D94094B" w:rsidR="00FD0DAC" w:rsidRDefault="00FD0DAC" w:rsidP="001A2880">
      <w:pPr>
        <w:pStyle w:val="BodyText"/>
        <w:spacing w:before="120" w:after="0"/>
        <w:rPr>
          <w:rFonts w:eastAsia="宋体"/>
          <w:szCs w:val="20"/>
        </w:rPr>
        <w:sectPr w:rsidR="00FD0DAC">
          <w:footerReference w:type="default" r:id="rId8"/>
          <w:pgSz w:w="11909" w:h="16834" w:code="9"/>
          <w:pgMar w:top="1440" w:right="1440" w:bottom="1440" w:left="1440" w:header="720" w:footer="720" w:gutter="0"/>
          <w:cols w:space="720"/>
        </w:sectPr>
      </w:pPr>
    </w:p>
    <w:bookmarkEnd w:id="17"/>
    <w:p w14:paraId="1CD08198" w14:textId="06EB2AEE" w:rsidR="00116086" w:rsidRDefault="00610F18" w:rsidP="00610F18">
      <w:pPr>
        <w:pStyle w:val="Heading2"/>
        <w:rPr>
          <w:rFonts w:ascii="Arial" w:eastAsia="宋体" w:hAnsi="Arial" w:cs="Times New Roman"/>
          <w:b w:val="0"/>
          <w:bCs w:val="0"/>
          <w:sz w:val="36"/>
          <w:szCs w:val="20"/>
          <w:lang w:eastAsia="zh-CN"/>
        </w:rPr>
      </w:pPr>
      <w:r>
        <w:rPr>
          <w:rFonts w:ascii="Arial" w:eastAsia="宋体" w:hAnsi="Arial" w:cs="Times New Roman"/>
          <w:b w:val="0"/>
          <w:bCs w:val="0"/>
          <w:sz w:val="36"/>
          <w:szCs w:val="20"/>
          <w:lang w:eastAsia="zh-CN"/>
        </w:rPr>
        <w:lastRenderedPageBreak/>
        <w:t xml:space="preserve">A1 NR feature list </w:t>
      </w:r>
    </w:p>
    <w:p w14:paraId="06DA93E1" w14:textId="0A67C0AF" w:rsidR="007F6C13" w:rsidRDefault="007F6C13" w:rsidP="007F6C13">
      <w:pPr>
        <w:pStyle w:val="BodyText"/>
        <w:rPr>
          <w:rFonts w:eastAsia="宋体"/>
          <w:lang w:eastAsia="zh-CN"/>
        </w:rPr>
      </w:pPr>
    </w:p>
    <w:p w14:paraId="4957B7EA" w14:textId="45376AA4" w:rsidR="007F6C13" w:rsidRDefault="007F6C13" w:rsidP="007F6C13">
      <w:pPr>
        <w:pStyle w:val="BodyText"/>
        <w:rPr>
          <w:rFonts w:eastAsia="宋体"/>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F6C13" w14:paraId="5FFA1526" w14:textId="77777777" w:rsidTr="00133CD5">
        <w:trPr>
          <w:trHeight w:val="20"/>
        </w:trPr>
        <w:tc>
          <w:tcPr>
            <w:tcW w:w="1130" w:type="dxa"/>
            <w:tcBorders>
              <w:top w:val="single" w:sz="4" w:space="0" w:color="auto"/>
              <w:left w:val="single" w:sz="4" w:space="0" w:color="auto"/>
              <w:bottom w:val="single" w:sz="4" w:space="0" w:color="auto"/>
              <w:right w:val="single" w:sz="4" w:space="0" w:color="auto"/>
            </w:tcBorders>
            <w:hideMark/>
          </w:tcPr>
          <w:p w14:paraId="6FCA079E" w14:textId="77777777" w:rsidR="007F6C13" w:rsidRDefault="007F6C13" w:rsidP="00133CD5">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4931C21" w14:textId="77777777" w:rsidR="007F6C13" w:rsidRDefault="007F6C13" w:rsidP="00133CD5">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AAAEED7" w14:textId="77777777" w:rsidR="007F6C13" w:rsidRDefault="007F6C13" w:rsidP="00133CD5">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A996135" w14:textId="77777777" w:rsidR="007F6C13" w:rsidRDefault="007F6C13" w:rsidP="00133CD5">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9330372" w14:textId="77777777" w:rsidR="007F6C13" w:rsidRDefault="007F6C13" w:rsidP="00133CD5">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5181A69" w14:textId="77777777" w:rsidR="007F6C13" w:rsidRDefault="007F6C13" w:rsidP="00133CD5">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8B9FA7F" w14:textId="77777777" w:rsidR="007F6C13" w:rsidRDefault="007F6C13" w:rsidP="00133CD5">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1CBB780" w14:textId="77777777" w:rsidR="007F6C13" w:rsidRDefault="007F6C13" w:rsidP="00133CD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F4B696B" w14:textId="77777777" w:rsidR="007F6C13" w:rsidRDefault="007F6C13" w:rsidP="00133CD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B17DF07" w14:textId="77777777" w:rsidR="007F6C13" w:rsidRDefault="007F6C13" w:rsidP="00133CD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DD3C903" w14:textId="77777777" w:rsidR="007F6C13" w:rsidRDefault="007F6C13" w:rsidP="00133CD5">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0D35E24" w14:textId="77777777" w:rsidR="007F6C13" w:rsidRDefault="007F6C13" w:rsidP="00133CD5">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7CF740D" w14:textId="77777777" w:rsidR="007F6C13" w:rsidRDefault="007F6C13" w:rsidP="00133CD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CA402EB" w14:textId="77777777" w:rsidR="007F6C13" w:rsidRDefault="007F6C13" w:rsidP="00133CD5">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B10D64D" w14:textId="77777777" w:rsidR="007F6C13" w:rsidRDefault="007F6C13" w:rsidP="00133CD5">
            <w:pPr>
              <w:pStyle w:val="TAH"/>
              <w:rPr>
                <w:rFonts w:asciiTheme="majorHAnsi" w:hAnsiTheme="majorHAnsi" w:cstheme="majorHAnsi"/>
                <w:szCs w:val="18"/>
              </w:rPr>
            </w:pPr>
            <w:r>
              <w:rPr>
                <w:rFonts w:asciiTheme="majorHAnsi" w:hAnsiTheme="majorHAnsi" w:cstheme="majorHAnsi"/>
                <w:szCs w:val="18"/>
              </w:rPr>
              <w:t>Mandatory/Optional</w:t>
            </w:r>
          </w:p>
        </w:tc>
      </w:tr>
      <w:tr w:rsidR="007F6C13" w14:paraId="6D856CE6" w14:textId="77777777" w:rsidTr="00133C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80A3018" w14:textId="77777777" w:rsidR="007F6C13" w:rsidRDefault="007F6C13" w:rsidP="00133CD5">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9E3C1AA" w14:textId="77777777" w:rsidR="007F6C13" w:rsidRDefault="007F6C13" w:rsidP="00133CD5">
            <w:pPr>
              <w:pStyle w:val="TAL"/>
              <w:rPr>
                <w:rFonts w:asciiTheme="majorHAnsi" w:hAnsiTheme="majorHAnsi" w:cstheme="majorHAnsi"/>
                <w:szCs w:val="18"/>
                <w:lang w:eastAsia="ja-JP"/>
              </w:rPr>
            </w:pPr>
            <w:r>
              <w:rPr>
                <w:rFonts w:asciiTheme="majorHAnsi" w:hAnsiTheme="majorHAnsi" w:cstheme="majorHAnsi"/>
                <w:szCs w:val="18"/>
                <w:lang w:eastAsia="ja-JP"/>
              </w:rPr>
              <w:t>32-2a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1897266" w14:textId="77777777" w:rsidR="007F6C13" w:rsidRDefault="007F6C13" w:rsidP="00133CD5">
            <w:pPr>
              <w:pStyle w:val="TAL"/>
              <w:rPr>
                <w:rFonts w:asciiTheme="majorHAnsi" w:eastAsia="宋体" w:hAnsiTheme="majorHAnsi" w:cstheme="majorHAnsi"/>
                <w:szCs w:val="18"/>
                <w:lang w:eastAsia="zh-CN"/>
              </w:rPr>
            </w:pPr>
            <w:r>
              <w:rPr>
                <w:color w:val="000000" w:themeColor="text1"/>
              </w:rPr>
              <w:t>Receiving NR sidelink of PSFCH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0F66C26" w14:textId="77777777" w:rsidR="007F6C13" w:rsidRDefault="007F6C13" w:rsidP="00133CD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200C">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w:t>
            </w:r>
            <w:r w:rsidRPr="002E200C">
              <w:rPr>
                <w:rFonts w:asciiTheme="majorHAnsi" w:eastAsia="Malgun Gothic" w:hAnsiTheme="majorHAnsi" w:cstheme="majorHAnsi"/>
                <w:sz w:val="18"/>
                <w:szCs w:val="18"/>
                <w:lang w:eastAsia="ko-KR"/>
              </w:rPr>
              <w:t>UE can receive PSFCH</w:t>
            </w:r>
            <w:r>
              <w:t xml:space="preserve"> </w:t>
            </w:r>
            <w:r w:rsidRPr="00747034">
              <w:rPr>
                <w:rFonts w:asciiTheme="majorHAnsi" w:eastAsia="Malgun Gothic" w:hAnsiTheme="majorHAnsi" w:cstheme="majorHAnsi"/>
                <w:sz w:val="18"/>
                <w:szCs w:val="18"/>
                <w:lang w:eastAsia="ko-KR"/>
              </w:rPr>
              <w:t>with HARQ-ACK information in NR sidelink</w:t>
            </w:r>
            <w:r w:rsidRPr="002E200C">
              <w:rPr>
                <w:rFonts w:asciiTheme="majorHAnsi" w:eastAsia="Malgun Gothic" w:hAnsiTheme="majorHAnsi" w:cstheme="majorHAnsi"/>
                <w:sz w:val="18"/>
                <w:szCs w:val="18"/>
                <w:lang w:eastAsia="ko-KR"/>
              </w:rPr>
              <w:t>.</w:t>
            </w:r>
          </w:p>
          <w:p w14:paraId="689FD760" w14:textId="77777777" w:rsidR="007F6C13" w:rsidRPr="002E200C" w:rsidRDefault="007F6C13" w:rsidP="00133CD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747034">
              <w:rPr>
                <w:rFonts w:asciiTheme="majorHAnsi" w:eastAsia="Malgun Gothic" w:hAnsiTheme="majorHAnsi" w:cstheme="majorHAnsi"/>
                <w:sz w:val="18"/>
                <w:szCs w:val="18"/>
                <w:lang w:eastAsia="ko-KR"/>
              </w:rPr>
              <w:t>2) UE can receive up to N PSFCH(s) resources in a slot</w:t>
            </w:r>
          </w:p>
          <w:p w14:paraId="57167B74" w14:textId="77777777" w:rsidR="007F6C13" w:rsidRPr="002E200C" w:rsidRDefault="007F6C13" w:rsidP="00133CD5">
            <w:pPr>
              <w:rPr>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48AFB78" w14:textId="77777777" w:rsidR="007F6C13" w:rsidRDefault="007F6C13" w:rsidP="00133CD5">
            <w:pPr>
              <w:pStyle w:val="TAL"/>
              <w:rPr>
                <w:rFonts w:asciiTheme="majorHAnsi" w:eastAsia="Malgun Gothic" w:hAnsiTheme="majorHAnsi" w:cstheme="majorHAnsi"/>
                <w:szCs w:val="18"/>
                <w:lang w:eastAsia="ko-KR"/>
              </w:rPr>
            </w:pPr>
            <w:r w:rsidRPr="00F87308">
              <w:rPr>
                <w:rFonts w:asciiTheme="majorHAnsi" w:eastAsia="Malgun Gothic" w:hAnsiTheme="majorHAnsi" w:cstheme="majorHAnsi"/>
                <w:szCs w:val="18"/>
                <w:lang w:eastAsia="ko-KR"/>
              </w:rPr>
              <w:t xml:space="preserve">32-2b, </w:t>
            </w:r>
            <w:r w:rsidRPr="00BF1A9B">
              <w:rPr>
                <w:rFonts w:asciiTheme="majorHAnsi" w:eastAsia="Malgun Gothic" w:hAnsiTheme="majorHAnsi" w:cstheme="majorHAnsi"/>
                <w:szCs w:val="18"/>
                <w:highlight w:val="yellow"/>
                <w:lang w:eastAsia="ko-KR"/>
              </w:rPr>
              <w:t>[at least one of 15-2 or 15-3 or 32-4 or 32-4a]</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2DDD468" w14:textId="77777777" w:rsidR="007F6C13" w:rsidRDefault="007F6C13" w:rsidP="00133CD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32A5AE6" w14:textId="77777777" w:rsidR="007F6C13" w:rsidRDefault="007F6C13" w:rsidP="00133CD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EDD71D" w14:textId="77777777" w:rsidR="007F6C13" w:rsidRDefault="007F6C13" w:rsidP="00133CD5">
            <w:pPr>
              <w:pStyle w:val="TAL"/>
              <w:rPr>
                <w:rFonts w:asciiTheme="majorHAnsi" w:eastAsia="Malgun Gothic" w:hAnsiTheme="majorHAnsi" w:cstheme="majorHAnsi"/>
                <w:szCs w:val="18"/>
                <w:lang w:eastAsia="ko-KR"/>
              </w:rPr>
            </w:pPr>
            <w:r w:rsidRPr="00B00E89">
              <w:rPr>
                <w:rFonts w:asciiTheme="majorHAnsi" w:eastAsia="Malgun Gothic" w:hAnsiTheme="majorHAnsi" w:cstheme="majorHAnsi"/>
                <w:szCs w:val="18"/>
                <w:lang w:eastAsia="ko-KR"/>
              </w:rPr>
              <w:t>The UE cannot receive PSFCH with HARQ-ACK information from other UEs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16237CC" w14:textId="77777777" w:rsidR="007F6C13" w:rsidRDefault="007F6C13" w:rsidP="00133CD5">
            <w:pPr>
              <w:pStyle w:val="TAL"/>
              <w:rPr>
                <w:rFonts w:asciiTheme="majorHAnsi" w:hAnsiTheme="majorHAnsi" w:cstheme="majorHAnsi"/>
                <w:szCs w:val="18"/>
                <w:lang w:eastAsia="ja-JP"/>
              </w:rPr>
            </w:pPr>
            <w:r>
              <w:rPr>
                <w:color w:val="000000" w:themeColor="text1"/>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00369CA" w14:textId="77777777" w:rsidR="007F6C13" w:rsidRDefault="007F6C13" w:rsidP="00133CD5">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DFE2905" w14:textId="77777777" w:rsidR="007F6C13" w:rsidRDefault="007F6C13" w:rsidP="00133CD5">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A789F53" w14:textId="77777777" w:rsidR="007F6C13" w:rsidRDefault="007F6C13" w:rsidP="00133CD5">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850C65" w14:textId="77777777" w:rsidR="007F6C13" w:rsidRPr="00B00E89" w:rsidRDefault="007F6C13" w:rsidP="00133CD5">
            <w:pPr>
              <w:pStyle w:val="TAL"/>
              <w:rPr>
                <w:rFonts w:asciiTheme="majorHAnsi" w:hAnsiTheme="majorHAnsi" w:cstheme="majorHAnsi"/>
                <w:szCs w:val="18"/>
              </w:rPr>
            </w:pPr>
            <w:r w:rsidRPr="00B00E89">
              <w:rPr>
                <w:rFonts w:asciiTheme="majorHAnsi" w:hAnsiTheme="majorHAnsi" w:cstheme="majorHAnsi"/>
                <w:szCs w:val="18"/>
              </w:rPr>
              <w:t>Note: configuration by NR Uu is not required to be supported in a band indicated with only the PC5 interface in 38.101-1 Table 5.2E.1-1</w:t>
            </w:r>
          </w:p>
          <w:p w14:paraId="5B393EFB" w14:textId="77777777" w:rsidR="007F6C13" w:rsidRPr="00B00E89" w:rsidRDefault="007F6C13" w:rsidP="00133CD5">
            <w:pPr>
              <w:pStyle w:val="TAL"/>
              <w:rPr>
                <w:rFonts w:asciiTheme="majorHAnsi" w:hAnsiTheme="majorHAnsi" w:cstheme="majorHAnsi"/>
                <w:szCs w:val="18"/>
              </w:rPr>
            </w:pPr>
          </w:p>
          <w:p w14:paraId="3E31F72E" w14:textId="77777777" w:rsidR="007F6C13" w:rsidRPr="00B00E89" w:rsidRDefault="007F6C13" w:rsidP="00133CD5">
            <w:pPr>
              <w:pStyle w:val="TAL"/>
              <w:rPr>
                <w:rFonts w:asciiTheme="majorHAnsi" w:hAnsiTheme="majorHAnsi" w:cstheme="majorHAnsi"/>
                <w:szCs w:val="18"/>
              </w:rPr>
            </w:pPr>
            <w:r w:rsidRPr="00B00E89">
              <w:rPr>
                <w:rFonts w:asciiTheme="majorHAnsi" w:hAnsiTheme="majorHAnsi" w:cstheme="majorHAnsi"/>
                <w:szCs w:val="18"/>
              </w:rPr>
              <w:t>Candidate values for N are {5, 15, 25, 32, 35, 45, 50, 64}</w:t>
            </w:r>
          </w:p>
          <w:p w14:paraId="1DE46AF1" w14:textId="77777777" w:rsidR="007F6C13" w:rsidRDefault="007F6C13" w:rsidP="00133CD5">
            <w:pPr>
              <w:pStyle w:val="TAL"/>
              <w:rPr>
                <w:rFonts w:asciiTheme="majorHAnsi" w:hAnsiTheme="majorHAnsi" w:cstheme="majorHAnsi"/>
                <w:szCs w:val="18"/>
              </w:rPr>
            </w:pPr>
            <w:r w:rsidRPr="00B00E89">
              <w:rPr>
                <w:rFonts w:asciiTheme="majorHAnsi" w:hAnsiTheme="majorHAnsi" w:cstheme="majorHAnsi"/>
                <w:szCs w:val="18"/>
              </w:rPr>
              <w:t>If UE reports more than one FGs of 15-11, FG32-2a and 32-5b-2, the reported value N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EE7611D" w14:textId="77777777" w:rsidR="007F6C13" w:rsidRDefault="007F6C13" w:rsidP="00133CD5">
            <w:pPr>
              <w:pStyle w:val="TAL"/>
              <w:rPr>
                <w:rFonts w:asciiTheme="majorHAnsi" w:hAnsiTheme="majorHAnsi" w:cstheme="majorHAnsi"/>
                <w:szCs w:val="18"/>
              </w:rPr>
            </w:pPr>
            <w:r>
              <w:rPr>
                <w:color w:val="000000" w:themeColor="text1"/>
              </w:rPr>
              <w:t xml:space="preserve">Optional with capability signalling. </w:t>
            </w:r>
          </w:p>
        </w:tc>
      </w:tr>
      <w:tr w:rsidR="007F6C13" w14:paraId="28A383D1" w14:textId="77777777" w:rsidTr="00133C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2AFABD1" w14:textId="77777777" w:rsidR="007F6C13" w:rsidRDefault="007F6C13" w:rsidP="00133CD5">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5F38EF" w14:textId="77777777" w:rsidR="007F6C13" w:rsidRDefault="007F6C13" w:rsidP="00133CD5">
            <w:pPr>
              <w:pStyle w:val="TAL"/>
              <w:rPr>
                <w:rFonts w:asciiTheme="majorHAnsi" w:hAnsiTheme="majorHAnsi" w:cstheme="majorHAnsi"/>
                <w:szCs w:val="18"/>
                <w:lang w:eastAsia="ja-JP"/>
              </w:rPr>
            </w:pPr>
            <w:r>
              <w:rPr>
                <w:rFonts w:asciiTheme="majorHAnsi" w:hAnsiTheme="majorHAnsi" w:cstheme="majorHAnsi"/>
                <w:szCs w:val="18"/>
                <w:lang w:eastAsia="ja-JP"/>
              </w:rPr>
              <w:t>32-2b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17F1A8" w14:textId="77777777" w:rsidR="007F6C13" w:rsidRDefault="007F6C13" w:rsidP="00133CD5">
            <w:pPr>
              <w:pStyle w:val="TAL"/>
              <w:rPr>
                <w:color w:val="000000" w:themeColor="text1"/>
              </w:rPr>
            </w:pPr>
            <w:r w:rsidRPr="009845F9">
              <w:rPr>
                <w:color w:val="000000" w:themeColor="text1"/>
              </w:rPr>
              <w:t>Receiving NR sidelink of S-SSB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9E82C9" w14:textId="77777777" w:rsidR="007F6C13" w:rsidRPr="009845F9" w:rsidRDefault="007F6C13" w:rsidP="00133CD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9845F9">
              <w:rPr>
                <w:rFonts w:asciiTheme="majorHAnsi" w:eastAsia="Malgun Gothic" w:hAnsiTheme="majorHAnsi" w:cstheme="majorHAnsi"/>
                <w:sz w:val="18"/>
                <w:szCs w:val="18"/>
                <w:lang w:eastAsia="ko-KR"/>
              </w:rPr>
              <w:t>1) UE can receive S-SSB in NR sidelink.</w:t>
            </w:r>
          </w:p>
          <w:p w14:paraId="010C412D" w14:textId="77777777" w:rsidR="007F6C13" w:rsidRPr="002E200C" w:rsidRDefault="007F6C13" w:rsidP="00133CD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BF1A9B">
              <w:rPr>
                <w:rFonts w:asciiTheme="majorHAnsi" w:eastAsia="Malgun Gothic" w:hAnsiTheme="majorHAnsi" w:cstheme="majorHAnsi"/>
                <w:sz w:val="18"/>
                <w:szCs w:val="18"/>
                <w:highlight w:val="yellow"/>
                <w:lang w:eastAsia="ko-KR"/>
              </w:rPr>
              <w:t xml:space="preserve">[2) UE supports </w:t>
            </w:r>
            <w:proofErr w:type="spellStart"/>
            <w:r w:rsidRPr="00BF1A9B">
              <w:rPr>
                <w:rFonts w:asciiTheme="majorHAnsi" w:eastAsia="Malgun Gothic" w:hAnsiTheme="majorHAnsi" w:cstheme="majorHAnsi"/>
                <w:sz w:val="18"/>
                <w:szCs w:val="18"/>
                <w:highlight w:val="yellow"/>
                <w:lang w:eastAsia="ko-KR"/>
              </w:rPr>
              <w:t>SyncRef</w:t>
            </w:r>
            <w:proofErr w:type="spellEnd"/>
            <w:r w:rsidRPr="00BF1A9B">
              <w:rPr>
                <w:rFonts w:asciiTheme="majorHAnsi" w:eastAsia="Malgun Gothic" w:hAnsiTheme="majorHAnsi" w:cstheme="majorHAnsi"/>
                <w:sz w:val="18"/>
                <w:szCs w:val="18"/>
                <w:highlight w:val="yellow"/>
                <w:lang w:eastAsia="ko-KR"/>
              </w:rPr>
              <w:t xml:space="preserve"> UE as the synchronization reference]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2CFAE4" w14:textId="77777777" w:rsidR="007F6C13" w:rsidDel="00F87308" w:rsidRDefault="007F6C13" w:rsidP="00133CD5">
            <w:pPr>
              <w:pStyle w:val="TAL"/>
              <w:rPr>
                <w:rFonts w:asciiTheme="majorHAnsi" w:eastAsia="Malgun Gothic" w:hAnsiTheme="majorHAnsi" w:cstheme="majorHAnsi"/>
                <w:szCs w:val="18"/>
                <w:lang w:eastAsia="ko-KR"/>
              </w:rPr>
            </w:pPr>
            <w:r w:rsidRPr="00BF1A9B">
              <w:rPr>
                <w:rFonts w:asciiTheme="majorHAnsi" w:eastAsia="Malgun Gothic" w:hAnsiTheme="majorHAnsi" w:cstheme="majorHAnsi"/>
                <w:szCs w:val="18"/>
                <w:highlight w:val="yellow"/>
                <w:lang w:eastAsia="ko-KR"/>
              </w:rPr>
              <w:t>[32-4b]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EA1E8BA" w14:textId="77777777" w:rsidR="007F6C13" w:rsidRPr="00A9633C" w:rsidDel="00B00E89" w:rsidRDefault="007F6C13" w:rsidP="00133CD5">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69FC18" w14:textId="77777777" w:rsidR="007F6C13" w:rsidRPr="00A9633C" w:rsidDel="00B00E89" w:rsidRDefault="007F6C13" w:rsidP="00133CD5">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F8D400" w14:textId="77777777" w:rsidR="007F6C13" w:rsidRPr="00B00E89" w:rsidRDefault="007F6C13" w:rsidP="00133CD5">
            <w:pPr>
              <w:pStyle w:val="TAL"/>
              <w:rPr>
                <w:rFonts w:asciiTheme="majorHAnsi" w:eastAsia="Malgun Gothic" w:hAnsiTheme="majorHAnsi" w:cstheme="majorHAnsi"/>
                <w:szCs w:val="18"/>
                <w:lang w:eastAsia="ko-KR"/>
              </w:rPr>
            </w:pPr>
            <w:r w:rsidRPr="00A9633C">
              <w:rPr>
                <w:rFonts w:asciiTheme="majorHAnsi" w:eastAsia="Malgun Gothic" w:hAnsiTheme="majorHAnsi" w:cstheme="majorHAnsi"/>
                <w:szCs w:val="18"/>
                <w:lang w:eastAsia="ko-KR"/>
              </w:rPr>
              <w:t>The UE does not receive synchronization signalling from other UEs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E9CF15" w14:textId="77777777" w:rsidR="007F6C13" w:rsidRDefault="007F6C13" w:rsidP="00133CD5">
            <w:pPr>
              <w:pStyle w:val="TAL"/>
              <w:rPr>
                <w:rFonts w:asciiTheme="majorHAnsi" w:eastAsia="Malgun Gothic" w:hAnsiTheme="majorHAnsi" w:cstheme="majorHAnsi"/>
                <w:szCs w:val="18"/>
                <w:lang w:eastAsia="ko-KR"/>
              </w:rPr>
            </w:pP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BA0C41" w14:textId="77777777" w:rsidR="007F6C13" w:rsidRDefault="007F6C13" w:rsidP="00133CD5">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74F939" w14:textId="77777777" w:rsidR="007F6C13" w:rsidRDefault="007F6C13" w:rsidP="00133CD5">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89D0DB" w14:textId="77777777" w:rsidR="007F6C13" w:rsidRDefault="007F6C13" w:rsidP="00133CD5">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1E3089" w14:textId="77777777" w:rsidR="007F6C13" w:rsidRPr="00B00E89" w:rsidRDefault="007F6C13" w:rsidP="00133CD5">
            <w:pPr>
              <w:pStyle w:val="TAL"/>
              <w:rPr>
                <w:rFonts w:asciiTheme="majorHAnsi" w:hAnsiTheme="majorHAnsi" w:cstheme="majorHAnsi"/>
                <w:szCs w:val="18"/>
              </w:rPr>
            </w:pPr>
            <w:r w:rsidRPr="0000024E">
              <w:rPr>
                <w:rFonts w:asciiTheme="majorHAnsi" w:hAnsiTheme="majorHAnsi" w:cstheme="majorHAnsi"/>
                <w:szCs w:val="18"/>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38BC7A" w14:textId="77777777" w:rsidR="007F6C13" w:rsidRDefault="007F6C13" w:rsidP="00133CD5">
            <w:pPr>
              <w:pStyle w:val="TAL"/>
              <w:rPr>
                <w:color w:val="000000" w:themeColor="text1"/>
              </w:rPr>
            </w:pPr>
            <w:r w:rsidRPr="0000024E">
              <w:rPr>
                <w:color w:val="000000" w:themeColor="text1"/>
              </w:rPr>
              <w:t>Optional with</w:t>
            </w:r>
            <w:r>
              <w:rPr>
                <w:color w:val="000000" w:themeColor="text1"/>
              </w:rPr>
              <w:t>out</w:t>
            </w:r>
            <w:r w:rsidRPr="0000024E">
              <w:rPr>
                <w:color w:val="000000" w:themeColor="text1"/>
              </w:rPr>
              <w:t xml:space="preserve"> capability signalling.</w:t>
            </w:r>
          </w:p>
        </w:tc>
      </w:tr>
      <w:tr w:rsidR="007F6C13" w14:paraId="59F586A9" w14:textId="77777777" w:rsidTr="00133C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404A731" w14:textId="77777777" w:rsidR="007F6C13" w:rsidRDefault="007F6C13" w:rsidP="00133CD5">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8EDA77" w14:textId="77777777" w:rsidR="007F6C13" w:rsidRDefault="007F6C13" w:rsidP="00133CD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05FF500" w14:textId="77777777" w:rsidR="007F6C13" w:rsidRDefault="007F6C13" w:rsidP="00133CD5">
            <w:pPr>
              <w:pStyle w:val="TAL"/>
              <w:rPr>
                <w:color w:val="000000" w:themeColor="text1"/>
              </w:rPr>
            </w:pPr>
            <w:r>
              <w:rPr>
                <w:color w:val="000000" w:themeColor="text1"/>
              </w:rPr>
              <w:t>Transmitting NR sidelink mode 2 with partial sensing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C46DED0" w14:textId="77777777" w:rsidR="007F6C13" w:rsidRDefault="007F6C13" w:rsidP="00133CD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sidelink mode 2 with partial sensing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r>
              <w:t xml:space="preserve"> </w:t>
            </w:r>
            <w:r w:rsidRPr="00402009">
              <w:rPr>
                <w:rFonts w:asciiTheme="majorHAnsi" w:eastAsia="Malgun Gothic" w:hAnsiTheme="majorHAnsi" w:cstheme="majorHAnsi"/>
                <w:sz w:val="18"/>
                <w:szCs w:val="18"/>
                <w:lang w:eastAsia="ko-KR"/>
              </w:rPr>
              <w:t>Up to B sidelink processes are supported.</w:t>
            </w:r>
          </w:p>
          <w:p w14:paraId="05DE94ED" w14:textId="77777777" w:rsidR="007F6C13" w:rsidRPr="00402009" w:rsidRDefault="007F6C13" w:rsidP="00133CD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2) UE can transmit PSSCH according to the normal 64QAM MCS table.</w:t>
            </w:r>
          </w:p>
          <w:p w14:paraId="470406E3" w14:textId="77777777" w:rsidR="007F6C13" w:rsidRDefault="007F6C13" w:rsidP="00133CD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3) UE supports PT-RS transmission in FR2.</w:t>
            </w:r>
          </w:p>
          <w:p w14:paraId="0089148D" w14:textId="77777777" w:rsidR="007F6C13" w:rsidRDefault="007F6C13" w:rsidP="00133CD5">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4) UE can perform periodic-based partial sensing and resource allocation operation.</w:t>
            </w:r>
          </w:p>
          <w:p w14:paraId="25E60FC9" w14:textId="77777777" w:rsidR="007F6C13" w:rsidRDefault="007F6C13" w:rsidP="00133CD5">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5) UE can perform contiguous partial sensing and resource allocation operation.</w:t>
            </w:r>
          </w:p>
          <w:p w14:paraId="05F84C18" w14:textId="77777777" w:rsidR="007F6C13" w:rsidRPr="00402009" w:rsidRDefault="007F6C13" w:rsidP="00133CD5">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6) UE can transmit using the subcarrier spacing and CP length defined for a given band in RAN4</w:t>
            </w:r>
          </w:p>
          <w:p w14:paraId="218BEAEE" w14:textId="77777777" w:rsidR="007F6C13" w:rsidRPr="00402009" w:rsidRDefault="007F6C13" w:rsidP="00133CD5">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0FC0831E" w14:textId="77777777" w:rsidR="007F6C13" w:rsidRPr="00402009" w:rsidRDefault="007F6C13" w:rsidP="00133CD5">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10) UE can transmit using 30 kHz and normal CP subcarrier spacing in FR1, 120 kHz subcarrier spacing with normal CP FR2</w:t>
            </w:r>
          </w:p>
          <w:p w14:paraId="6772DF24" w14:textId="77777777" w:rsidR="007F6C13" w:rsidRDefault="007F6C13" w:rsidP="00133CD5">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11) DL pathloss based open loop power control when mode 2 is configured by NR Uu</w:t>
            </w:r>
          </w:p>
          <w:p w14:paraId="3CE743FA" w14:textId="77777777" w:rsidR="007F6C13" w:rsidRDefault="007F6C13" w:rsidP="00133CD5">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F27B287" w14:textId="77777777" w:rsidR="007F6C13" w:rsidRDefault="007F6C13" w:rsidP="00133CD5">
            <w:pPr>
              <w:pStyle w:val="TAL"/>
              <w:rPr>
                <w:rFonts w:asciiTheme="majorHAnsi" w:hAnsiTheme="majorHAnsi" w:cstheme="majorHAnsi"/>
                <w:szCs w:val="18"/>
              </w:rPr>
            </w:pPr>
            <w:r w:rsidRPr="00BF1A9B">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0F89D51" w14:textId="77777777" w:rsidR="007F6C13" w:rsidRPr="00120C65" w:rsidRDefault="007F6C13" w:rsidP="00133CD5">
            <w:pPr>
              <w:pStyle w:val="TAL"/>
              <w:rPr>
                <w:rFonts w:asciiTheme="majorHAnsi" w:eastAsia="宋体" w:hAnsiTheme="majorHAnsi" w:cstheme="majorHAnsi"/>
                <w:szCs w:val="18"/>
                <w:highlight w:val="yellow"/>
                <w:lang w:eastAsia="zh-CN"/>
              </w:rPr>
            </w:pPr>
            <w:r w:rsidRPr="001F6311">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CB7EFB6" w14:textId="77777777" w:rsidR="007F6C13" w:rsidRPr="001F6311" w:rsidRDefault="007F6C13" w:rsidP="00133CD5">
            <w:pPr>
              <w:pStyle w:val="TAL"/>
              <w:rPr>
                <w:rFonts w:asciiTheme="majorHAnsi" w:hAnsiTheme="majorHAnsi" w:cstheme="majorHAnsi"/>
                <w:szCs w:val="18"/>
                <w:lang w:eastAsia="ja-JP"/>
              </w:rPr>
            </w:pPr>
            <w:r w:rsidRPr="001F6311">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773F74E" w14:textId="77777777" w:rsidR="007F6C13" w:rsidRDefault="007F6C13" w:rsidP="00133CD5">
            <w:pPr>
              <w:pStyle w:val="TAL"/>
              <w:rPr>
                <w:rFonts w:asciiTheme="majorHAnsi" w:eastAsia="宋体" w:hAnsiTheme="majorHAnsi" w:cstheme="majorHAnsi"/>
                <w:szCs w:val="18"/>
                <w:lang w:eastAsia="zh-CN"/>
              </w:rPr>
            </w:pPr>
            <w:r>
              <w:rPr>
                <w:rFonts w:asciiTheme="majorHAnsi" w:eastAsia="Malgun Gothic" w:hAnsiTheme="majorHAnsi" w:cstheme="majorHAnsi"/>
                <w:szCs w:val="18"/>
                <w:lang w:eastAsia="ko-KR"/>
              </w:rPr>
              <w:t>UE does not support tra</w:t>
            </w:r>
            <w:r>
              <w:rPr>
                <w:rFonts w:asciiTheme="majorHAnsi" w:eastAsia="MS Mincho" w:hAnsiTheme="majorHAnsi" w:cstheme="majorHAnsi" w:hint="eastAsia"/>
                <w:szCs w:val="18"/>
                <w:lang w:eastAsia="ja-JP"/>
              </w:rPr>
              <w:t>n</w:t>
            </w:r>
            <w:r>
              <w:rPr>
                <w:rFonts w:asciiTheme="majorHAnsi" w:eastAsia="Malgun Gothic" w:hAnsiTheme="majorHAnsi" w:cstheme="majorHAnsi"/>
                <w:szCs w:val="18"/>
                <w:lang w:eastAsia="ko-KR"/>
              </w:rPr>
              <w:t>smission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6E336A3" w14:textId="77777777" w:rsidR="007F6C13" w:rsidRPr="00264AB8" w:rsidRDefault="007F6C13" w:rsidP="00133CD5">
            <w:pPr>
              <w:pStyle w:val="TAL"/>
              <w:rPr>
                <w:rFonts w:asciiTheme="majorHAnsi" w:hAnsiTheme="majorHAnsi" w:cstheme="majorHAnsi"/>
                <w:szCs w:val="18"/>
                <w:lang w:eastAsia="ja-JP"/>
              </w:rPr>
            </w:pPr>
            <w:r w:rsidRPr="00264AB8">
              <w:rPr>
                <w:color w:val="000000" w:themeColor="text1"/>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5B3FA1B" w14:textId="77777777" w:rsidR="007F6C13" w:rsidRPr="00264AB8" w:rsidRDefault="007F6C13" w:rsidP="00133CD5">
            <w:pPr>
              <w:pStyle w:val="TAL"/>
              <w:rPr>
                <w:color w:val="000000" w:themeColor="text1"/>
              </w:rPr>
            </w:pPr>
            <w:r w:rsidRPr="00264AB8">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48ED76B" w14:textId="77777777" w:rsidR="007F6C13" w:rsidRPr="00264AB8" w:rsidRDefault="007F6C13" w:rsidP="00133CD5">
            <w:pPr>
              <w:pStyle w:val="TAL"/>
              <w:rPr>
                <w:color w:val="000000" w:themeColor="text1"/>
              </w:rPr>
            </w:pPr>
            <w:r w:rsidRPr="00264AB8">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6EAF625" w14:textId="77777777" w:rsidR="007F6C13" w:rsidRPr="00264AB8" w:rsidRDefault="007F6C13" w:rsidP="00133CD5">
            <w:pPr>
              <w:pStyle w:val="TAL"/>
              <w:rPr>
                <w:color w:val="000000" w:themeColor="text1"/>
              </w:rPr>
            </w:pPr>
            <w:r w:rsidRPr="00264AB8">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F1ADD9" w14:textId="33EF05F1" w:rsidR="007F6C13" w:rsidRPr="00BF1A9B" w:rsidRDefault="007F6C13" w:rsidP="00133CD5">
            <w:pPr>
              <w:pStyle w:val="TAL"/>
              <w:rPr>
                <w:rFonts w:asciiTheme="majorHAnsi" w:hAnsiTheme="majorHAnsi" w:cstheme="majorHAnsi"/>
                <w:szCs w:val="18"/>
              </w:rPr>
            </w:pPr>
            <w:r w:rsidRPr="00BF1A9B">
              <w:rPr>
                <w:rFonts w:asciiTheme="majorHAnsi" w:hAnsiTheme="majorHAnsi" w:cstheme="majorHAnsi"/>
                <w:szCs w:val="18"/>
              </w:rPr>
              <w:t>Note: Random selection in the exceptional pool is supported.</w:t>
            </w:r>
          </w:p>
          <w:p w14:paraId="48A757D1" w14:textId="77777777" w:rsidR="007F6C13" w:rsidRPr="00BF1A9B" w:rsidRDefault="007F6C13" w:rsidP="00133CD5">
            <w:pPr>
              <w:pStyle w:val="TAL"/>
              <w:rPr>
                <w:rFonts w:asciiTheme="majorHAnsi" w:hAnsiTheme="majorHAnsi" w:cstheme="majorHAnsi"/>
                <w:szCs w:val="18"/>
              </w:rPr>
            </w:pPr>
          </w:p>
          <w:p w14:paraId="56E0BBAD" w14:textId="77777777" w:rsidR="007F6C13" w:rsidRPr="00BF1A9B" w:rsidRDefault="007F6C13" w:rsidP="00133CD5">
            <w:pPr>
              <w:pStyle w:val="TAL"/>
              <w:rPr>
                <w:rFonts w:asciiTheme="majorHAnsi" w:hAnsiTheme="majorHAnsi" w:cstheme="majorHAnsi"/>
                <w:szCs w:val="18"/>
              </w:rPr>
            </w:pPr>
            <w:r w:rsidRPr="00BF1A9B">
              <w:rPr>
                <w:rFonts w:asciiTheme="majorHAnsi" w:hAnsiTheme="majorHAnsi" w:cstheme="majorHAnsi"/>
                <w:szCs w:val="18"/>
              </w:rPr>
              <w:t>Note: configuration by NR Uu is not required to be supported in a band indicated with only the PC5 interface in 38.101-1 Table 5.2E.1-1</w:t>
            </w:r>
          </w:p>
          <w:p w14:paraId="068CB205" w14:textId="77777777" w:rsidR="007F6C13" w:rsidRPr="00BF1A9B" w:rsidRDefault="007F6C13" w:rsidP="00133CD5">
            <w:pPr>
              <w:pStyle w:val="TAL"/>
              <w:rPr>
                <w:rFonts w:asciiTheme="majorHAnsi" w:hAnsiTheme="majorHAnsi" w:cstheme="majorHAnsi"/>
                <w:szCs w:val="18"/>
              </w:rPr>
            </w:pPr>
          </w:p>
          <w:p w14:paraId="5E9618F2" w14:textId="77777777" w:rsidR="007F6C13" w:rsidRPr="00BF1A9B" w:rsidRDefault="007F6C13" w:rsidP="00133CD5">
            <w:pPr>
              <w:pStyle w:val="TAL"/>
              <w:rPr>
                <w:rFonts w:asciiTheme="majorHAnsi" w:hAnsiTheme="majorHAnsi" w:cstheme="majorHAnsi"/>
                <w:szCs w:val="18"/>
              </w:rPr>
            </w:pPr>
            <w:r w:rsidRPr="00BF1A9B">
              <w:rPr>
                <w:rFonts w:asciiTheme="majorHAnsi" w:hAnsiTheme="majorHAnsi" w:cstheme="majorHAnsi"/>
                <w:szCs w:val="18"/>
              </w:rPr>
              <w:t>Candidate values for B are {8,16}</w:t>
            </w:r>
          </w:p>
          <w:p w14:paraId="3F47DF6B" w14:textId="77777777" w:rsidR="007F6C13" w:rsidRPr="00BF1A9B" w:rsidRDefault="007F6C13" w:rsidP="00133CD5">
            <w:pPr>
              <w:pStyle w:val="TAL"/>
              <w:rPr>
                <w:rFonts w:asciiTheme="majorHAnsi" w:hAnsiTheme="majorHAnsi" w:cstheme="majorHAnsi"/>
                <w:szCs w:val="18"/>
              </w:rPr>
            </w:pPr>
            <w:r w:rsidRPr="00BF1A9B">
              <w:rPr>
                <w:rFonts w:asciiTheme="majorHAnsi" w:hAnsiTheme="majorHAnsi" w:cstheme="majorHAnsi"/>
                <w:szCs w:val="18"/>
              </w:rPr>
              <w:t>If UE reports more than one FGs of 15-3, 32-4 and 32-4a, the reported value B in each FG is the total number of SL processes and the same among those FGs.</w:t>
            </w:r>
          </w:p>
          <w:p w14:paraId="4352EE1A" w14:textId="77777777" w:rsidR="007F6C13" w:rsidRPr="00BF1A9B" w:rsidRDefault="007F6C13" w:rsidP="00133CD5">
            <w:pPr>
              <w:pStyle w:val="TAL"/>
              <w:rPr>
                <w:rFonts w:asciiTheme="majorHAnsi" w:hAnsiTheme="majorHAnsi" w:cstheme="majorHAnsi"/>
                <w:szCs w:val="18"/>
              </w:rPr>
            </w:pPr>
          </w:p>
          <w:p w14:paraId="5F853A4E" w14:textId="77777777" w:rsidR="007F6C13" w:rsidRPr="00BF1A9B" w:rsidRDefault="007F6C13" w:rsidP="00133CD5">
            <w:pPr>
              <w:pStyle w:val="TAL"/>
              <w:rPr>
                <w:rFonts w:asciiTheme="majorHAnsi" w:hAnsiTheme="majorHAnsi" w:cstheme="majorHAnsi"/>
                <w:szCs w:val="18"/>
              </w:rPr>
            </w:pPr>
            <w:r w:rsidRPr="00BF1A9B">
              <w:rPr>
                <w:rFonts w:asciiTheme="majorHAnsi" w:hAnsiTheme="majorHAnsi" w:cstheme="majorHAnsi"/>
                <w:szCs w:val="18"/>
              </w:rPr>
              <w:t>Note: Component 6 is not required to be signalled in a band indicated with only the PC5 interface in 38.101-1 Table 5.2E.1-1</w:t>
            </w:r>
          </w:p>
          <w:p w14:paraId="151A9A88" w14:textId="77777777" w:rsidR="007F6C13" w:rsidRPr="00BF1A9B" w:rsidRDefault="007F6C13" w:rsidP="00133CD5">
            <w:pPr>
              <w:pStyle w:val="TAL"/>
              <w:rPr>
                <w:rFonts w:asciiTheme="majorHAnsi" w:hAnsiTheme="majorHAnsi" w:cstheme="majorHAnsi"/>
                <w:szCs w:val="18"/>
              </w:rPr>
            </w:pPr>
          </w:p>
          <w:p w14:paraId="38A6FEDE" w14:textId="77777777" w:rsidR="007F6C13" w:rsidRPr="00BF1A9B" w:rsidRDefault="007F6C13" w:rsidP="00133CD5">
            <w:pPr>
              <w:pStyle w:val="TAL"/>
              <w:rPr>
                <w:rFonts w:asciiTheme="majorHAnsi" w:hAnsiTheme="majorHAnsi" w:cstheme="majorHAnsi"/>
                <w:szCs w:val="18"/>
              </w:rPr>
            </w:pPr>
            <w:r w:rsidRPr="00BF1A9B">
              <w:rPr>
                <w:rFonts w:asciiTheme="majorHAnsi" w:hAnsiTheme="majorHAnsi" w:cstheme="majorHAnsi"/>
                <w:szCs w:val="18"/>
              </w:rPr>
              <w:t>Component-6 candidate value set in FR1:</w:t>
            </w:r>
          </w:p>
          <w:p w14:paraId="798C4B9C" w14:textId="77777777" w:rsidR="007F6C13" w:rsidRPr="00BF1A9B" w:rsidRDefault="007F6C13" w:rsidP="00133CD5">
            <w:pPr>
              <w:pStyle w:val="TAL"/>
              <w:rPr>
                <w:rFonts w:asciiTheme="majorHAnsi" w:hAnsiTheme="majorHAnsi" w:cstheme="majorHAnsi"/>
                <w:szCs w:val="18"/>
              </w:rPr>
            </w:pPr>
            <w:r w:rsidRPr="00BF1A9B">
              <w:rPr>
                <w:rFonts w:asciiTheme="majorHAnsi" w:hAnsiTheme="majorHAnsi" w:cstheme="majorHAnsi"/>
                <w:szCs w:val="18"/>
              </w:rPr>
              <w:t>{{15 kHz}, {30 kHz}, {60 kHz}, {15, 30 kHz}, {30, 60 kHz}, {15, 60 kHz}, {15, 30, 60 kHz}}</w:t>
            </w:r>
          </w:p>
          <w:p w14:paraId="163D8C05" w14:textId="77777777" w:rsidR="007F6C13" w:rsidRPr="00BF1A9B" w:rsidRDefault="007F6C13" w:rsidP="00133CD5">
            <w:pPr>
              <w:pStyle w:val="TAL"/>
              <w:rPr>
                <w:rFonts w:asciiTheme="majorHAnsi" w:hAnsiTheme="majorHAnsi" w:cstheme="majorHAnsi"/>
                <w:szCs w:val="18"/>
              </w:rPr>
            </w:pPr>
            <w:r w:rsidRPr="00BF1A9B">
              <w:rPr>
                <w:rFonts w:asciiTheme="majorHAnsi" w:hAnsiTheme="majorHAnsi" w:cstheme="majorHAnsi"/>
                <w:szCs w:val="18"/>
              </w:rPr>
              <w:t>Component-6 candidate value set in FR2:</w:t>
            </w:r>
          </w:p>
          <w:p w14:paraId="52316878" w14:textId="77777777" w:rsidR="007F6C13" w:rsidRPr="00BF1A9B" w:rsidRDefault="007F6C13" w:rsidP="00133CD5">
            <w:pPr>
              <w:pStyle w:val="TAL"/>
              <w:rPr>
                <w:rFonts w:asciiTheme="majorHAnsi" w:hAnsiTheme="majorHAnsi" w:cstheme="majorHAnsi"/>
                <w:szCs w:val="18"/>
              </w:rPr>
            </w:pPr>
            <w:r w:rsidRPr="00BF1A9B">
              <w:rPr>
                <w:rFonts w:asciiTheme="majorHAnsi" w:hAnsiTheme="majorHAnsi" w:cstheme="majorHAnsi"/>
                <w:szCs w:val="18"/>
              </w:rPr>
              <w:t>{{60 kHz}, {120 kHz}, {60, 120 kHz}}</w:t>
            </w:r>
          </w:p>
          <w:p w14:paraId="4C819677" w14:textId="77777777" w:rsidR="007F6C13" w:rsidRPr="00BF1A9B" w:rsidRDefault="007F6C13" w:rsidP="00133CD5">
            <w:pPr>
              <w:pStyle w:val="TAL"/>
              <w:rPr>
                <w:rFonts w:asciiTheme="majorHAnsi" w:hAnsiTheme="majorHAnsi" w:cstheme="majorHAnsi"/>
                <w:szCs w:val="18"/>
              </w:rPr>
            </w:pPr>
            <w:r w:rsidRPr="00BF1A9B">
              <w:rPr>
                <w:rFonts w:asciiTheme="majorHAnsi" w:hAnsiTheme="majorHAnsi" w:cstheme="majorHAnsi"/>
                <w:szCs w:val="18"/>
              </w:rPr>
              <w:t>Component-6 candidate value set for CP length: {</w:t>
            </w:r>
            <w:proofErr w:type="gramStart"/>
            <w:r w:rsidRPr="00BF1A9B">
              <w:rPr>
                <w:rFonts w:asciiTheme="majorHAnsi" w:hAnsiTheme="majorHAnsi" w:cstheme="majorHAnsi"/>
                <w:szCs w:val="18"/>
              </w:rPr>
              <w:t>NCP,NCP</w:t>
            </w:r>
            <w:proofErr w:type="gramEnd"/>
            <w:r w:rsidRPr="00BF1A9B">
              <w:rPr>
                <w:rFonts w:asciiTheme="majorHAnsi" w:hAnsiTheme="majorHAnsi" w:cstheme="majorHAnsi"/>
                <w:szCs w:val="18"/>
              </w:rPr>
              <w:t xml:space="preserve"> and ECP} </w:t>
            </w:r>
          </w:p>
          <w:p w14:paraId="22762907" w14:textId="77777777" w:rsidR="007F6C13" w:rsidRPr="00BF1A9B" w:rsidRDefault="007F6C13" w:rsidP="00133CD5">
            <w:pPr>
              <w:pStyle w:val="TAL"/>
              <w:rPr>
                <w:rFonts w:asciiTheme="majorHAnsi" w:hAnsiTheme="majorHAnsi" w:cstheme="majorHAnsi"/>
                <w:szCs w:val="18"/>
              </w:rPr>
            </w:pPr>
            <w:r w:rsidRPr="00BF1A9B">
              <w:rPr>
                <w:rFonts w:asciiTheme="majorHAnsi" w:hAnsiTheme="majorHAnsi" w:cstheme="majorHAnsi"/>
                <w:szCs w:val="18"/>
              </w:rPr>
              <w:t>(ECP only applies to SCS of 60 kHz)</w:t>
            </w:r>
          </w:p>
          <w:p w14:paraId="2A10A432" w14:textId="77777777" w:rsidR="007F6C13" w:rsidRPr="00BF1A9B" w:rsidRDefault="007F6C13" w:rsidP="00133CD5">
            <w:pPr>
              <w:pStyle w:val="TAL"/>
              <w:rPr>
                <w:rFonts w:asciiTheme="majorHAnsi" w:hAnsiTheme="majorHAnsi" w:cstheme="majorHAnsi"/>
                <w:szCs w:val="18"/>
              </w:rPr>
            </w:pPr>
          </w:p>
          <w:p w14:paraId="5B77E3E9" w14:textId="77777777" w:rsidR="007F6C13" w:rsidRPr="00BF1A9B" w:rsidRDefault="007F6C13" w:rsidP="00133CD5">
            <w:pPr>
              <w:pStyle w:val="TAL"/>
              <w:rPr>
                <w:rFonts w:asciiTheme="majorHAnsi" w:hAnsiTheme="majorHAnsi" w:cstheme="majorHAnsi"/>
                <w:szCs w:val="18"/>
              </w:rPr>
            </w:pPr>
            <w:r w:rsidRPr="00BF1A9B">
              <w:rPr>
                <w:rFonts w:asciiTheme="majorHAnsi" w:hAnsiTheme="majorHAnsi" w:cstheme="majorHAnsi"/>
                <w:szCs w:val="18"/>
              </w:rPr>
              <w:t>Note: Component 10 is only required in a band indicated with only the PC5 interface in 38.101-1 Table 5.2E.1-1</w:t>
            </w:r>
          </w:p>
          <w:p w14:paraId="216F4201" w14:textId="77777777" w:rsidR="007F6C13" w:rsidRPr="00BF1A9B" w:rsidRDefault="007F6C13" w:rsidP="00133CD5">
            <w:pPr>
              <w:pStyle w:val="TAL"/>
              <w:rPr>
                <w:rFonts w:asciiTheme="majorHAnsi" w:hAnsiTheme="majorHAnsi" w:cstheme="majorHAnsi"/>
                <w:szCs w:val="18"/>
              </w:rPr>
            </w:pPr>
          </w:p>
          <w:p w14:paraId="4443EA78" w14:textId="77777777" w:rsidR="007F6C13" w:rsidRDefault="007F6C13" w:rsidP="00133CD5">
            <w:pPr>
              <w:pStyle w:val="TAL"/>
              <w:rPr>
                <w:rFonts w:asciiTheme="majorHAnsi" w:hAnsiTheme="majorHAnsi" w:cstheme="majorHAnsi"/>
                <w:szCs w:val="18"/>
              </w:rPr>
            </w:pPr>
            <w:r w:rsidRPr="00BF1A9B">
              <w:rPr>
                <w:rFonts w:asciiTheme="majorHAnsi" w:hAnsiTheme="majorHAnsi" w:cstheme="majorHAnsi"/>
                <w:szCs w:val="18"/>
              </w:rPr>
              <w:t>Note: Component 11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C86C9B8" w14:textId="77777777" w:rsidR="007F6C13" w:rsidRDefault="007F6C13" w:rsidP="00133CD5">
            <w:pPr>
              <w:pStyle w:val="TAL"/>
              <w:rPr>
                <w:rFonts w:asciiTheme="majorHAnsi" w:hAnsiTheme="majorHAnsi" w:cstheme="majorHAnsi"/>
                <w:szCs w:val="18"/>
              </w:rPr>
            </w:pPr>
            <w:r>
              <w:rPr>
                <w:color w:val="000000" w:themeColor="text1"/>
              </w:rPr>
              <w:t xml:space="preserve">Optional with capability signalling. </w:t>
            </w:r>
          </w:p>
        </w:tc>
      </w:tr>
      <w:tr w:rsidR="007F6C13" w14:paraId="47F62E9B" w14:textId="77777777" w:rsidTr="00133C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3BF41C" w14:textId="77777777" w:rsidR="007F6C13" w:rsidRDefault="007F6C13" w:rsidP="00133CD5">
            <w:pPr>
              <w:pStyle w:val="TAL"/>
              <w:rPr>
                <w:rFonts w:asciiTheme="majorHAnsi" w:hAnsiTheme="majorHAnsi" w:cstheme="majorHAnsi"/>
                <w:szCs w:val="18"/>
                <w:lang w:eastAsia="ja-JP"/>
              </w:rPr>
            </w:pPr>
            <w:r w:rsidRPr="003C5418">
              <w:rPr>
                <w:rFonts w:asciiTheme="majorHAnsi" w:hAnsiTheme="majorHAnsi" w:cstheme="majorHAnsi"/>
                <w:szCs w:val="18"/>
                <w:lang w:eastAsia="ja-JP"/>
              </w:rPr>
              <w:lastRenderedPageBreak/>
              <w:t xml:space="preserve">32. </w:t>
            </w:r>
            <w:proofErr w:type="spellStart"/>
            <w:r w:rsidRPr="003C5418">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10B389" w14:textId="77777777" w:rsidR="007F6C13" w:rsidRDefault="007F6C13" w:rsidP="00133CD5">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C44EAF" w14:textId="77777777" w:rsidR="007F6C13" w:rsidRDefault="007F6C13" w:rsidP="00133CD5">
            <w:pPr>
              <w:pStyle w:val="TAL"/>
              <w:rPr>
                <w:color w:val="000000" w:themeColor="text1"/>
              </w:rPr>
            </w:pPr>
            <w:r w:rsidRPr="003C5418">
              <w:rPr>
                <w:color w:val="000000" w:themeColor="text1"/>
              </w:rPr>
              <w:t xml:space="preserve">Transmitting NR sidelink mode 2 with </w:t>
            </w:r>
            <w:r w:rsidRPr="002108C2">
              <w:rPr>
                <w:color w:val="000000" w:themeColor="text1"/>
              </w:rPr>
              <w:t>random resource selection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0B6718" w14:textId="77777777" w:rsidR="007F6C13" w:rsidRDefault="007F6C13" w:rsidP="00133CD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sidelink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w:t>
            </w:r>
            <w:proofErr w:type="spellStart"/>
            <w:r w:rsidRPr="003C5418">
              <w:rPr>
                <w:rFonts w:asciiTheme="majorHAnsi" w:eastAsia="Malgun Gothic" w:hAnsiTheme="majorHAnsi" w:cstheme="majorHAnsi"/>
                <w:sz w:val="18"/>
                <w:szCs w:val="18"/>
                <w:lang w:eastAsia="ko-KR"/>
              </w:rPr>
              <w:t>Uu</w:t>
            </w:r>
            <w:proofErr w:type="spellEnd"/>
            <w:r w:rsidRPr="003C5418">
              <w:rPr>
                <w:rFonts w:asciiTheme="majorHAnsi" w:eastAsia="Malgun Gothic" w:hAnsiTheme="majorHAnsi" w:cstheme="majorHAnsi"/>
                <w:sz w:val="18"/>
                <w:szCs w:val="18"/>
                <w:lang w:eastAsia="ko-KR"/>
              </w:rPr>
              <w:t xml:space="preserve"> or </w:t>
            </w:r>
            <w:proofErr w:type="spellStart"/>
            <w:r w:rsidRPr="003C5418">
              <w:rPr>
                <w:rFonts w:asciiTheme="majorHAnsi" w:eastAsia="Malgun Gothic" w:hAnsiTheme="majorHAnsi" w:cstheme="majorHAnsi"/>
                <w:sz w:val="18"/>
                <w:szCs w:val="18"/>
                <w:lang w:eastAsia="ko-KR"/>
              </w:rPr>
              <w:t>preconfiguration</w:t>
            </w:r>
            <w:proofErr w:type="spellEnd"/>
            <w:r w:rsidRPr="003C5418">
              <w:rPr>
                <w:rFonts w:asciiTheme="majorHAnsi" w:eastAsia="Malgun Gothic" w:hAnsiTheme="majorHAnsi" w:cstheme="majorHAnsi"/>
                <w:sz w:val="18"/>
                <w:szCs w:val="18"/>
                <w:lang w:eastAsia="ko-KR"/>
              </w:rPr>
              <w:t>.</w:t>
            </w:r>
            <w:r>
              <w:t xml:space="preserve"> </w:t>
            </w:r>
            <w:r w:rsidRPr="00D02AA5">
              <w:rPr>
                <w:rFonts w:asciiTheme="majorHAnsi" w:eastAsia="Malgun Gothic" w:hAnsiTheme="majorHAnsi" w:cstheme="majorHAnsi"/>
                <w:sz w:val="18"/>
                <w:szCs w:val="18"/>
                <w:lang w:eastAsia="ko-KR"/>
              </w:rPr>
              <w:t>Up to B sidelink processes are supported.</w:t>
            </w:r>
          </w:p>
          <w:p w14:paraId="4F7EBD30" w14:textId="77777777" w:rsidR="007F6C13" w:rsidRPr="00D02AA5" w:rsidRDefault="007F6C13" w:rsidP="00133CD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2) UE can transmit PSSCH according to the normal 64QAM MCS table.</w:t>
            </w:r>
          </w:p>
          <w:p w14:paraId="4C2CC07D" w14:textId="77777777" w:rsidR="007F6C13" w:rsidRPr="00D02AA5" w:rsidRDefault="007F6C13" w:rsidP="00133CD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3) UE supports PT-RS transmission in FR2.</w:t>
            </w:r>
          </w:p>
          <w:p w14:paraId="6BE16462" w14:textId="77777777" w:rsidR="007F6C13" w:rsidRPr="00D02AA5" w:rsidRDefault="007F6C13" w:rsidP="00133CD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4) UE can transmit using the subcarrier spacing and CP length defined for a given band in RAN4</w:t>
            </w:r>
          </w:p>
          <w:p w14:paraId="40D4EFCC" w14:textId="77777777" w:rsidR="007F6C13" w:rsidRPr="00D02AA5" w:rsidRDefault="007F6C13" w:rsidP="00133CD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44004A0A" w14:textId="77777777" w:rsidR="007F6C13" w:rsidRPr="00D02AA5" w:rsidRDefault="007F6C13" w:rsidP="00133CD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6) UE can transmit using 30 kHz and normal CP subcarrier spacing in FR1, 120 kHz subcarrier spacing with normal CP FR2</w:t>
            </w:r>
          </w:p>
          <w:p w14:paraId="5A252ECF" w14:textId="77777777" w:rsidR="007F6C13" w:rsidRDefault="007F6C13" w:rsidP="00133CD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7) DL pathloss based open loop power control when mode 2 is configured by NR Uu</w:t>
            </w:r>
          </w:p>
          <w:p w14:paraId="5F81987C" w14:textId="77777777" w:rsidR="007F6C13" w:rsidRDefault="007F6C13" w:rsidP="00133CD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C3AC5C" w14:textId="77777777" w:rsidR="007F6C13" w:rsidDel="00C60849" w:rsidRDefault="007F6C13" w:rsidP="00133CD5">
            <w:pPr>
              <w:pStyle w:val="TAL"/>
              <w:rPr>
                <w:rFonts w:asciiTheme="majorHAnsi" w:eastAsia="Malgun Gothic" w:hAnsiTheme="majorHAnsi" w:cstheme="majorHAnsi"/>
                <w:szCs w:val="18"/>
                <w:lang w:eastAsia="ko-KR"/>
              </w:rPr>
            </w:pPr>
            <w:r w:rsidRPr="00BF1A9B">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B7FAB2" w14:textId="77777777" w:rsidR="007F6C13" w:rsidRPr="00120C65" w:rsidRDefault="007F6C13" w:rsidP="00133CD5">
            <w:pPr>
              <w:pStyle w:val="TAL"/>
              <w:rPr>
                <w:rFonts w:asciiTheme="majorHAnsi" w:eastAsia="Malgun Gothic" w:hAnsiTheme="majorHAnsi" w:cstheme="majorHAnsi"/>
                <w:szCs w:val="18"/>
                <w:highlight w:val="yellow"/>
                <w:lang w:eastAsia="ko-KR"/>
              </w:rPr>
            </w:pPr>
            <w:r w:rsidRPr="001F6311">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195E1F" w14:textId="77777777" w:rsidR="007F6C13" w:rsidRPr="001F6311" w:rsidRDefault="007F6C13" w:rsidP="00133CD5">
            <w:pPr>
              <w:pStyle w:val="TAL"/>
              <w:rPr>
                <w:rFonts w:asciiTheme="majorHAnsi" w:eastAsia="Malgun Gothic" w:hAnsiTheme="majorHAnsi" w:cstheme="majorHAnsi"/>
                <w:szCs w:val="18"/>
                <w:lang w:eastAsia="ko-KR"/>
              </w:rPr>
            </w:pPr>
            <w:r w:rsidRPr="001F6311">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3CB4D7" w14:textId="77777777" w:rsidR="007F6C13" w:rsidRDefault="007F6C13" w:rsidP="00133CD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F24CF5" w14:textId="77777777" w:rsidR="007F6C13" w:rsidRPr="00390645" w:rsidRDefault="007F6C13" w:rsidP="00133CD5">
            <w:pPr>
              <w:pStyle w:val="TAL"/>
              <w:rPr>
                <w:rFonts w:asciiTheme="majorHAnsi" w:eastAsia="Malgun Gothic" w:hAnsiTheme="majorHAnsi" w:cstheme="majorHAnsi"/>
                <w:szCs w:val="18"/>
                <w:lang w:eastAsia="ko-KR"/>
              </w:rPr>
            </w:pPr>
            <w:r w:rsidRPr="00390645">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7F3D54" w14:textId="77777777" w:rsidR="007F6C13" w:rsidRPr="00390645" w:rsidRDefault="007F6C13" w:rsidP="00133CD5">
            <w:pPr>
              <w:pStyle w:val="TAL"/>
              <w:rPr>
                <w:color w:val="000000" w:themeColor="text1"/>
              </w:rPr>
            </w:pPr>
            <w:r w:rsidRPr="00390645">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60A6B1" w14:textId="77777777" w:rsidR="007F6C13" w:rsidRPr="00390645" w:rsidRDefault="007F6C13" w:rsidP="00133CD5">
            <w:pPr>
              <w:pStyle w:val="TAL"/>
              <w:rPr>
                <w:color w:val="000000" w:themeColor="text1"/>
              </w:rPr>
            </w:pPr>
            <w:r w:rsidRPr="00390645">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EE7B2B6" w14:textId="77777777" w:rsidR="007F6C13" w:rsidRPr="00390645" w:rsidRDefault="007F6C13" w:rsidP="00133CD5">
            <w:pPr>
              <w:pStyle w:val="TAL"/>
              <w:rPr>
                <w:color w:val="000000" w:themeColor="text1"/>
              </w:rPr>
            </w:pPr>
            <w:r w:rsidRPr="00390645">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BFC4DC" w14:textId="211CE740" w:rsidR="007F6C13" w:rsidRPr="00FB19AD" w:rsidRDefault="007F6C13" w:rsidP="00133CD5">
            <w:pPr>
              <w:pStyle w:val="TAL"/>
              <w:rPr>
                <w:rFonts w:asciiTheme="majorHAnsi" w:hAnsiTheme="majorHAnsi" w:cstheme="majorHAnsi"/>
                <w:szCs w:val="18"/>
              </w:rPr>
            </w:pPr>
            <w:r w:rsidRPr="008A45E3">
              <w:rPr>
                <w:rFonts w:asciiTheme="majorHAnsi" w:hAnsiTheme="majorHAnsi" w:cstheme="majorHAnsi"/>
                <w:szCs w:val="18"/>
              </w:rPr>
              <w:t>Note: Random selection in the exceptional pool is supported.</w:t>
            </w:r>
          </w:p>
          <w:p w14:paraId="2CF01679" w14:textId="77777777" w:rsidR="007F6C13" w:rsidRPr="00FB19AD" w:rsidRDefault="007F6C13" w:rsidP="00133CD5">
            <w:pPr>
              <w:pStyle w:val="TAL"/>
              <w:rPr>
                <w:rFonts w:asciiTheme="majorHAnsi" w:hAnsiTheme="majorHAnsi" w:cstheme="majorHAnsi"/>
                <w:szCs w:val="18"/>
              </w:rPr>
            </w:pPr>
          </w:p>
          <w:p w14:paraId="119ADEAD" w14:textId="77777777" w:rsidR="007F6C13" w:rsidRPr="00FB19AD" w:rsidRDefault="007F6C13" w:rsidP="00133CD5">
            <w:pPr>
              <w:pStyle w:val="TAL"/>
              <w:rPr>
                <w:rFonts w:asciiTheme="majorHAnsi" w:hAnsiTheme="majorHAnsi" w:cstheme="majorHAnsi"/>
                <w:szCs w:val="18"/>
              </w:rPr>
            </w:pPr>
            <w:r w:rsidRPr="00FB19AD">
              <w:rPr>
                <w:rFonts w:asciiTheme="majorHAnsi" w:hAnsiTheme="majorHAnsi" w:cstheme="majorHAnsi"/>
                <w:szCs w:val="18"/>
              </w:rPr>
              <w:t>Note: configuration by NR Uu is not required to be supported in a band indicated with only the PC5 interface in 38.101-1 Table 5.2E.1-1</w:t>
            </w:r>
          </w:p>
          <w:p w14:paraId="7D5D4798" w14:textId="77777777" w:rsidR="007F6C13" w:rsidRPr="00FB19AD" w:rsidRDefault="007F6C13" w:rsidP="00133CD5">
            <w:pPr>
              <w:pStyle w:val="TAL"/>
              <w:rPr>
                <w:rFonts w:asciiTheme="majorHAnsi" w:hAnsiTheme="majorHAnsi" w:cstheme="majorHAnsi"/>
                <w:szCs w:val="18"/>
              </w:rPr>
            </w:pPr>
          </w:p>
          <w:p w14:paraId="7E908D9F" w14:textId="77777777" w:rsidR="007F6C13" w:rsidRPr="00FB19AD" w:rsidRDefault="007F6C13" w:rsidP="00133CD5">
            <w:pPr>
              <w:pStyle w:val="TAL"/>
              <w:rPr>
                <w:rFonts w:asciiTheme="majorHAnsi" w:hAnsiTheme="majorHAnsi" w:cstheme="majorHAnsi"/>
                <w:szCs w:val="18"/>
              </w:rPr>
            </w:pPr>
            <w:r w:rsidRPr="00FB19AD">
              <w:rPr>
                <w:rFonts w:asciiTheme="majorHAnsi" w:hAnsiTheme="majorHAnsi" w:cstheme="majorHAnsi"/>
                <w:szCs w:val="18"/>
              </w:rPr>
              <w:t>Candidate values for B are {8,16}</w:t>
            </w:r>
          </w:p>
          <w:p w14:paraId="0A961343" w14:textId="77777777" w:rsidR="007F6C13" w:rsidRDefault="007F6C13" w:rsidP="00133CD5">
            <w:pPr>
              <w:pStyle w:val="TAL"/>
              <w:rPr>
                <w:rFonts w:asciiTheme="majorHAnsi" w:hAnsiTheme="majorHAnsi" w:cstheme="majorHAnsi"/>
                <w:szCs w:val="18"/>
              </w:rPr>
            </w:pPr>
            <w:r w:rsidRPr="00763306">
              <w:rPr>
                <w:rFonts w:asciiTheme="majorHAnsi" w:hAnsiTheme="majorHAnsi" w:cstheme="majorHAnsi"/>
                <w:szCs w:val="18"/>
              </w:rPr>
              <w:t>If UE reports more than one FGs of 15-3, 32-4 and 32-4a, the reported value B in each FG is the total number of SL processes and the same among those FGs.</w:t>
            </w:r>
          </w:p>
          <w:p w14:paraId="3A6DA69D" w14:textId="77777777" w:rsidR="007F6C13" w:rsidRPr="00FB19AD" w:rsidRDefault="007F6C13" w:rsidP="00133CD5">
            <w:pPr>
              <w:pStyle w:val="TAL"/>
              <w:rPr>
                <w:rFonts w:asciiTheme="majorHAnsi" w:hAnsiTheme="majorHAnsi" w:cstheme="majorHAnsi"/>
                <w:szCs w:val="18"/>
              </w:rPr>
            </w:pPr>
          </w:p>
          <w:p w14:paraId="1B9DB47F" w14:textId="77777777" w:rsidR="007F6C13" w:rsidRPr="00FB19AD" w:rsidRDefault="007F6C13" w:rsidP="00133CD5">
            <w:pPr>
              <w:pStyle w:val="TAL"/>
              <w:rPr>
                <w:rFonts w:asciiTheme="majorHAnsi" w:hAnsiTheme="majorHAnsi" w:cstheme="majorHAnsi"/>
                <w:szCs w:val="18"/>
              </w:rPr>
            </w:pPr>
            <w:r w:rsidRPr="00FB19AD">
              <w:rPr>
                <w:rFonts w:asciiTheme="majorHAnsi" w:hAnsiTheme="majorHAnsi" w:cstheme="majorHAnsi"/>
                <w:szCs w:val="18"/>
              </w:rPr>
              <w:t>Note: Component 4 is not required to be signalled in a band indicated with only the PC5 interface in 38.101-1 Table 5.2E.1-1</w:t>
            </w:r>
          </w:p>
          <w:p w14:paraId="0C222F5A" w14:textId="77777777" w:rsidR="007F6C13" w:rsidRPr="00FB19AD" w:rsidRDefault="007F6C13" w:rsidP="00133CD5">
            <w:pPr>
              <w:pStyle w:val="TAL"/>
              <w:rPr>
                <w:rFonts w:asciiTheme="majorHAnsi" w:hAnsiTheme="majorHAnsi" w:cstheme="majorHAnsi"/>
                <w:szCs w:val="18"/>
              </w:rPr>
            </w:pPr>
          </w:p>
          <w:p w14:paraId="167F408D" w14:textId="77777777" w:rsidR="007F6C13" w:rsidRPr="00FB19AD" w:rsidRDefault="007F6C13" w:rsidP="00133CD5">
            <w:pPr>
              <w:pStyle w:val="TAL"/>
              <w:rPr>
                <w:rFonts w:asciiTheme="majorHAnsi" w:hAnsiTheme="majorHAnsi" w:cstheme="majorHAnsi"/>
                <w:szCs w:val="18"/>
              </w:rPr>
            </w:pPr>
            <w:r w:rsidRPr="00FB19AD">
              <w:rPr>
                <w:rFonts w:asciiTheme="majorHAnsi" w:hAnsiTheme="majorHAnsi" w:cstheme="majorHAnsi"/>
                <w:szCs w:val="18"/>
              </w:rPr>
              <w:t>Component-4 candidate value set in FR1:</w:t>
            </w:r>
          </w:p>
          <w:p w14:paraId="2ADC252F" w14:textId="77777777" w:rsidR="007F6C13" w:rsidRPr="00FB19AD" w:rsidRDefault="007F6C13" w:rsidP="00133CD5">
            <w:pPr>
              <w:pStyle w:val="TAL"/>
              <w:rPr>
                <w:rFonts w:asciiTheme="majorHAnsi" w:hAnsiTheme="majorHAnsi" w:cstheme="majorHAnsi"/>
                <w:szCs w:val="18"/>
              </w:rPr>
            </w:pPr>
            <w:r w:rsidRPr="00FB19AD">
              <w:rPr>
                <w:rFonts w:asciiTheme="majorHAnsi" w:hAnsiTheme="majorHAnsi" w:cstheme="majorHAnsi"/>
                <w:szCs w:val="18"/>
              </w:rPr>
              <w:t>{{15 kHz}, {30 kHz}, {60 kHz}, {15, 30 kHz}, {30, 60 kHz}, {15, 60 kHz}, {15, 30, 60 kHz}}</w:t>
            </w:r>
          </w:p>
          <w:p w14:paraId="5A8B4C3F" w14:textId="77777777" w:rsidR="007F6C13" w:rsidRPr="00FB19AD" w:rsidRDefault="007F6C13" w:rsidP="00133CD5">
            <w:pPr>
              <w:pStyle w:val="TAL"/>
              <w:rPr>
                <w:rFonts w:asciiTheme="majorHAnsi" w:hAnsiTheme="majorHAnsi" w:cstheme="majorHAnsi"/>
                <w:szCs w:val="18"/>
              </w:rPr>
            </w:pPr>
            <w:r w:rsidRPr="00FB19AD">
              <w:rPr>
                <w:rFonts w:asciiTheme="majorHAnsi" w:hAnsiTheme="majorHAnsi" w:cstheme="majorHAnsi"/>
                <w:szCs w:val="18"/>
              </w:rPr>
              <w:t>Component-4 candidate value set in FR2:</w:t>
            </w:r>
          </w:p>
          <w:p w14:paraId="2CF8F45D" w14:textId="77777777" w:rsidR="007F6C13" w:rsidRPr="00FB19AD" w:rsidRDefault="007F6C13" w:rsidP="00133CD5">
            <w:pPr>
              <w:pStyle w:val="TAL"/>
              <w:rPr>
                <w:rFonts w:asciiTheme="majorHAnsi" w:hAnsiTheme="majorHAnsi" w:cstheme="majorHAnsi"/>
                <w:szCs w:val="18"/>
              </w:rPr>
            </w:pPr>
            <w:r w:rsidRPr="00FB19AD">
              <w:rPr>
                <w:rFonts w:asciiTheme="majorHAnsi" w:hAnsiTheme="majorHAnsi" w:cstheme="majorHAnsi"/>
                <w:szCs w:val="18"/>
              </w:rPr>
              <w:t>{{60 kHz}, {120 kHz}, {60, 120 kHz}}</w:t>
            </w:r>
          </w:p>
          <w:p w14:paraId="65C367B4" w14:textId="77777777" w:rsidR="007F6C13" w:rsidRPr="00FB19AD" w:rsidRDefault="007F6C13" w:rsidP="00133CD5">
            <w:pPr>
              <w:pStyle w:val="TAL"/>
              <w:rPr>
                <w:rFonts w:asciiTheme="majorHAnsi" w:hAnsiTheme="majorHAnsi" w:cstheme="majorHAnsi"/>
                <w:szCs w:val="18"/>
              </w:rPr>
            </w:pPr>
            <w:r w:rsidRPr="00FB19AD">
              <w:rPr>
                <w:rFonts w:asciiTheme="majorHAnsi" w:hAnsiTheme="majorHAnsi" w:cstheme="majorHAnsi"/>
                <w:szCs w:val="18"/>
              </w:rPr>
              <w:t>Component-4 candidate value set for CP length: {</w:t>
            </w:r>
            <w:proofErr w:type="gramStart"/>
            <w:r w:rsidRPr="00FB19AD">
              <w:rPr>
                <w:rFonts w:asciiTheme="majorHAnsi" w:hAnsiTheme="majorHAnsi" w:cstheme="majorHAnsi"/>
                <w:szCs w:val="18"/>
              </w:rPr>
              <w:t>NCP,NCP</w:t>
            </w:r>
            <w:proofErr w:type="gramEnd"/>
            <w:r w:rsidRPr="00FB19AD">
              <w:rPr>
                <w:rFonts w:asciiTheme="majorHAnsi" w:hAnsiTheme="majorHAnsi" w:cstheme="majorHAnsi"/>
                <w:szCs w:val="18"/>
              </w:rPr>
              <w:t xml:space="preserve"> and ECP} </w:t>
            </w:r>
          </w:p>
          <w:p w14:paraId="146E4F04" w14:textId="77777777" w:rsidR="007F6C13" w:rsidRPr="00FB19AD" w:rsidRDefault="007F6C13" w:rsidP="00133CD5">
            <w:pPr>
              <w:pStyle w:val="TAL"/>
              <w:rPr>
                <w:rFonts w:asciiTheme="majorHAnsi" w:hAnsiTheme="majorHAnsi" w:cstheme="majorHAnsi"/>
                <w:szCs w:val="18"/>
              </w:rPr>
            </w:pPr>
            <w:r w:rsidRPr="00FB19AD">
              <w:rPr>
                <w:rFonts w:asciiTheme="majorHAnsi" w:hAnsiTheme="majorHAnsi" w:cstheme="majorHAnsi"/>
                <w:szCs w:val="18"/>
              </w:rPr>
              <w:t>(ECP only applies to SCS of 60 kHz)</w:t>
            </w:r>
          </w:p>
          <w:p w14:paraId="66DA1222" w14:textId="77777777" w:rsidR="007F6C13" w:rsidRPr="00FB19AD" w:rsidRDefault="007F6C13" w:rsidP="00133CD5">
            <w:pPr>
              <w:pStyle w:val="TAL"/>
              <w:rPr>
                <w:rFonts w:asciiTheme="majorHAnsi" w:hAnsiTheme="majorHAnsi" w:cstheme="majorHAnsi"/>
                <w:szCs w:val="18"/>
              </w:rPr>
            </w:pPr>
          </w:p>
          <w:p w14:paraId="56F69FB5" w14:textId="77777777" w:rsidR="007F6C13" w:rsidRPr="00FB19AD" w:rsidRDefault="007F6C13" w:rsidP="00133CD5">
            <w:pPr>
              <w:pStyle w:val="TAL"/>
              <w:rPr>
                <w:rFonts w:asciiTheme="majorHAnsi" w:hAnsiTheme="majorHAnsi" w:cstheme="majorHAnsi"/>
                <w:szCs w:val="18"/>
              </w:rPr>
            </w:pPr>
            <w:r w:rsidRPr="00FB19AD">
              <w:rPr>
                <w:rFonts w:asciiTheme="majorHAnsi" w:hAnsiTheme="majorHAnsi" w:cstheme="majorHAnsi"/>
                <w:szCs w:val="18"/>
              </w:rPr>
              <w:t>Note: Component 6 is only required in a band indicated with only the PC5 interface in 38.101-1 Table 5.2E.1-1</w:t>
            </w:r>
          </w:p>
          <w:p w14:paraId="4E59B82C" w14:textId="77777777" w:rsidR="007F6C13" w:rsidRPr="00FB19AD" w:rsidRDefault="007F6C13" w:rsidP="00133CD5">
            <w:pPr>
              <w:pStyle w:val="TAL"/>
              <w:rPr>
                <w:rFonts w:asciiTheme="majorHAnsi" w:hAnsiTheme="majorHAnsi" w:cstheme="majorHAnsi"/>
                <w:szCs w:val="18"/>
              </w:rPr>
            </w:pPr>
          </w:p>
          <w:p w14:paraId="62FB4C85" w14:textId="77777777" w:rsidR="007F6C13" w:rsidRDefault="007F6C13" w:rsidP="00133CD5">
            <w:pPr>
              <w:pStyle w:val="TAL"/>
              <w:rPr>
                <w:rFonts w:asciiTheme="majorHAnsi" w:hAnsiTheme="majorHAnsi" w:cstheme="majorHAnsi"/>
                <w:szCs w:val="18"/>
              </w:rPr>
            </w:pPr>
            <w:r w:rsidRPr="00FB19AD">
              <w:rPr>
                <w:rFonts w:asciiTheme="majorHAnsi" w:hAnsiTheme="majorHAnsi" w:cstheme="majorHAnsi"/>
                <w:szCs w:val="18"/>
              </w:rPr>
              <w:t>Note: Component 7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B370AB" w14:textId="77777777" w:rsidR="007F6C13" w:rsidRDefault="007F6C13" w:rsidP="00133CD5">
            <w:pPr>
              <w:pStyle w:val="TAL"/>
              <w:rPr>
                <w:color w:val="000000" w:themeColor="text1"/>
              </w:rPr>
            </w:pPr>
            <w:r>
              <w:rPr>
                <w:color w:val="000000" w:themeColor="text1"/>
              </w:rPr>
              <w:t>Optional with capability signalling.</w:t>
            </w:r>
          </w:p>
        </w:tc>
      </w:tr>
      <w:tr w:rsidR="007F6C13" w14:paraId="5FBE9BFB" w14:textId="77777777" w:rsidTr="00133C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A66CC05" w14:textId="77777777" w:rsidR="007F6C13" w:rsidRPr="003C5418" w:rsidRDefault="007F6C13" w:rsidP="00133CD5">
            <w:pPr>
              <w:pStyle w:val="TAL"/>
              <w:rPr>
                <w:rFonts w:asciiTheme="majorHAnsi" w:hAnsiTheme="majorHAnsi" w:cstheme="majorHAnsi"/>
                <w:szCs w:val="18"/>
                <w:lang w:eastAsia="ja-JP"/>
              </w:rPr>
            </w:pPr>
            <w:r w:rsidRPr="003C5418">
              <w:rPr>
                <w:rFonts w:asciiTheme="majorHAnsi" w:hAnsiTheme="majorHAnsi" w:cstheme="majorHAnsi"/>
                <w:szCs w:val="18"/>
                <w:lang w:eastAsia="ja-JP"/>
              </w:rPr>
              <w:t xml:space="preserve">32. </w:t>
            </w:r>
            <w:proofErr w:type="spellStart"/>
            <w:r w:rsidRPr="003C5418">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ADC23E" w14:textId="77777777" w:rsidR="007F6C13" w:rsidRPr="003C5418" w:rsidRDefault="007F6C13" w:rsidP="00133CD5">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01A9F9" w14:textId="77777777" w:rsidR="007F6C13" w:rsidRPr="003C5418" w:rsidRDefault="007F6C13" w:rsidP="00133CD5">
            <w:pPr>
              <w:pStyle w:val="TAL"/>
              <w:rPr>
                <w:color w:val="000000" w:themeColor="text1"/>
              </w:rPr>
            </w:pPr>
            <w:r w:rsidRPr="00C74C04">
              <w:rPr>
                <w:color w:val="000000" w:themeColor="text1"/>
              </w:rPr>
              <w:t>Synchronization sources for NR sidelink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E2B369" w14:textId="77777777" w:rsidR="007F6C13" w:rsidRPr="00C74C04" w:rsidRDefault="007F6C13" w:rsidP="00133CD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1) UE supports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GNSS and </w:t>
            </w:r>
            <w:proofErr w:type="spellStart"/>
            <w:r w:rsidRPr="00C74C04">
              <w:rPr>
                <w:rFonts w:asciiTheme="majorHAnsi" w:eastAsia="Malgun Gothic" w:hAnsiTheme="majorHAnsi" w:cstheme="majorHAnsi"/>
                <w:sz w:val="18"/>
                <w:szCs w:val="18"/>
                <w:lang w:eastAsia="ko-KR"/>
              </w:rPr>
              <w:t>sl-NbAsSync</w:t>
            </w:r>
            <w:proofErr w:type="spellEnd"/>
            <w:r w:rsidRPr="00C74C04">
              <w:rPr>
                <w:rFonts w:asciiTheme="majorHAnsi" w:eastAsia="Malgun Gothic" w:hAnsiTheme="majorHAnsi" w:cstheme="majorHAnsi"/>
                <w:sz w:val="18"/>
                <w:szCs w:val="18"/>
                <w:lang w:eastAsia="ko-KR"/>
              </w:rPr>
              <w:t xml:space="preserve"> set to false.</w:t>
            </w:r>
          </w:p>
          <w:p w14:paraId="4709AA05" w14:textId="77777777" w:rsidR="007F6C13" w:rsidRPr="00C74C04" w:rsidRDefault="007F6C13" w:rsidP="00133CD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2) UE can transmit NR sidelink based on the synchronization to an gNB</w:t>
            </w:r>
          </w:p>
          <w:p w14:paraId="58CC6AB7" w14:textId="77777777" w:rsidR="007F6C13" w:rsidRPr="00C74C04" w:rsidRDefault="007F6C13" w:rsidP="00133CD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3) UE additionally supports gNB and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w:t>
            </w:r>
            <w:proofErr w:type="spellStart"/>
            <w:r w:rsidRPr="00C74C04">
              <w:rPr>
                <w:rFonts w:asciiTheme="majorHAnsi" w:eastAsia="Malgun Gothic" w:hAnsiTheme="majorHAnsi" w:cstheme="majorHAnsi"/>
                <w:sz w:val="18"/>
                <w:szCs w:val="18"/>
                <w:lang w:eastAsia="ko-KR"/>
              </w:rPr>
              <w:t>gnbEnb</w:t>
            </w:r>
            <w:proofErr w:type="spellEnd"/>
            <w:r w:rsidRPr="00C74C04">
              <w:rPr>
                <w:rFonts w:asciiTheme="majorHAnsi" w:eastAsia="Malgun Gothic" w:hAnsiTheme="majorHAnsi" w:cstheme="majorHAnsi"/>
                <w:sz w:val="18"/>
                <w:szCs w:val="18"/>
                <w:lang w:eastAsia="ko-KR"/>
              </w:rPr>
              <w:t xml:space="preserve"> if the UE supports Components 1 and 2</w:t>
            </w:r>
          </w:p>
          <w:p w14:paraId="3526D3B6" w14:textId="77777777" w:rsidR="007F6C13" w:rsidRPr="00C74C04" w:rsidRDefault="007F6C13" w:rsidP="00133CD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 xml:space="preserve">4) UE additionally supports gNB and GNSS as the synchronization reference according to the synchronization procedure with </w:t>
            </w:r>
            <w:proofErr w:type="spellStart"/>
            <w:r w:rsidRPr="00C74C04">
              <w:rPr>
                <w:rFonts w:asciiTheme="majorHAnsi" w:eastAsia="Malgun Gothic" w:hAnsiTheme="majorHAnsi" w:cstheme="majorHAnsi"/>
                <w:sz w:val="18"/>
                <w:szCs w:val="18"/>
                <w:lang w:eastAsia="ko-KR"/>
              </w:rPr>
              <w:t>sl-SyncPriority</w:t>
            </w:r>
            <w:proofErr w:type="spellEnd"/>
            <w:r w:rsidRPr="00C74C04">
              <w:rPr>
                <w:rFonts w:asciiTheme="majorHAnsi" w:eastAsia="Malgun Gothic" w:hAnsiTheme="majorHAnsi" w:cstheme="majorHAnsi"/>
                <w:sz w:val="18"/>
                <w:szCs w:val="18"/>
                <w:lang w:eastAsia="ko-KR"/>
              </w:rPr>
              <w:t xml:space="preserve"> set to GNSS and </w:t>
            </w:r>
            <w:proofErr w:type="spellStart"/>
            <w:r w:rsidRPr="00C74C04">
              <w:rPr>
                <w:rFonts w:asciiTheme="majorHAnsi" w:eastAsia="Malgun Gothic" w:hAnsiTheme="majorHAnsi" w:cstheme="majorHAnsi"/>
                <w:sz w:val="18"/>
                <w:szCs w:val="18"/>
                <w:lang w:eastAsia="ko-KR"/>
              </w:rPr>
              <w:t>sl-NbAsSync</w:t>
            </w:r>
            <w:proofErr w:type="spellEnd"/>
            <w:r w:rsidRPr="00C74C04">
              <w:rPr>
                <w:rFonts w:asciiTheme="majorHAnsi" w:eastAsia="Malgun Gothic" w:hAnsiTheme="majorHAnsi" w:cstheme="majorHAnsi"/>
                <w:sz w:val="18"/>
                <w:szCs w:val="18"/>
                <w:lang w:eastAsia="ko-KR"/>
              </w:rPr>
              <w:t xml:space="preserve"> set to true if the UE supports Components 1 and 2.</w:t>
            </w:r>
          </w:p>
          <w:p w14:paraId="2D94AFCE" w14:textId="77777777" w:rsidR="007F6C13" w:rsidRPr="00C74C04" w:rsidRDefault="007F6C13" w:rsidP="00133CD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5) UE can transmit S-SSB in NR sidelink if it supports 15-2 or 15-3 or 32-4 or 32-4a</w:t>
            </w:r>
          </w:p>
          <w:p w14:paraId="3C293EA3" w14:textId="77777777" w:rsidR="007F6C13" w:rsidRPr="003C5418" w:rsidRDefault="007F6C13" w:rsidP="00133CD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bookmarkStart w:id="18" w:name="_Hlk110959944"/>
            <w:r w:rsidRPr="00BF1A9B">
              <w:rPr>
                <w:rFonts w:asciiTheme="majorHAnsi" w:eastAsia="Malgun Gothic" w:hAnsiTheme="majorHAnsi" w:cstheme="majorHAnsi"/>
                <w:sz w:val="18"/>
                <w:szCs w:val="18"/>
                <w:highlight w:val="yellow"/>
                <w:lang w:eastAsia="ko-KR"/>
              </w:rPr>
              <w:t xml:space="preserve">6) UE supports </w:t>
            </w:r>
            <w:proofErr w:type="spellStart"/>
            <w:r w:rsidRPr="00BF1A9B">
              <w:rPr>
                <w:rFonts w:asciiTheme="majorHAnsi" w:eastAsia="Malgun Gothic" w:hAnsiTheme="majorHAnsi" w:cstheme="majorHAnsi"/>
                <w:sz w:val="18"/>
                <w:szCs w:val="18"/>
                <w:highlight w:val="yellow"/>
                <w:lang w:eastAsia="ko-KR"/>
              </w:rPr>
              <w:t>SyncRef</w:t>
            </w:r>
            <w:proofErr w:type="spellEnd"/>
            <w:r w:rsidRPr="00BF1A9B">
              <w:rPr>
                <w:rFonts w:asciiTheme="majorHAnsi" w:eastAsia="Malgun Gothic" w:hAnsiTheme="majorHAnsi" w:cstheme="majorHAnsi"/>
                <w:sz w:val="18"/>
                <w:szCs w:val="18"/>
                <w:highlight w:val="yellow"/>
                <w:lang w:eastAsia="ko-KR"/>
              </w:rPr>
              <w:t xml:space="preserve"> UE as the synchronization reference and can receive S-SSB in NR sidelink if it supports 15-1</w:t>
            </w:r>
            <w:bookmarkEnd w:id="18"/>
            <w:r w:rsidRPr="00BF1A9B">
              <w:rPr>
                <w:rFonts w:asciiTheme="majorHAnsi" w:eastAsia="Malgun Gothic" w:hAnsiTheme="majorHAnsi" w:cstheme="majorHAnsi"/>
                <w:sz w:val="18"/>
                <w:szCs w:val="18"/>
                <w:highlight w:val="yellow"/>
                <w:lang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54D406" w14:textId="77777777" w:rsidR="007F6C13" w:rsidRDefault="007F6C13" w:rsidP="00133CD5">
            <w:pPr>
              <w:pStyle w:val="TAL"/>
              <w:rPr>
                <w:rFonts w:asciiTheme="majorHAnsi" w:eastAsia="Malgun Gothic" w:hAnsiTheme="majorHAnsi" w:cstheme="majorHAnsi"/>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256B7BA" w14:textId="77777777" w:rsidR="007F6C13" w:rsidRPr="00AD2FAB" w:rsidRDefault="007F6C13" w:rsidP="00133CD5">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D35AB4" w14:textId="77777777" w:rsidR="007F6C13" w:rsidRPr="00AD2FAB" w:rsidRDefault="007F6C13" w:rsidP="00133CD5">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4B4FE1" w14:textId="77777777" w:rsidR="007F6C13" w:rsidRDefault="007F6C13" w:rsidP="00133CD5">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445630" w14:textId="77777777" w:rsidR="007F6C13" w:rsidRPr="00763306" w:rsidRDefault="007F6C13" w:rsidP="00133CD5">
            <w:pPr>
              <w:pStyle w:val="TAL"/>
              <w:rPr>
                <w:rFonts w:asciiTheme="majorHAnsi" w:eastAsia="MS Mincho" w:hAnsiTheme="majorHAnsi" w:cstheme="majorHAnsi"/>
                <w:szCs w:val="18"/>
                <w:lang w:eastAsia="ja-JP"/>
              </w:rPr>
            </w:pPr>
            <w:r w:rsidRPr="00763306">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AB350B" w14:textId="77777777" w:rsidR="007F6C13" w:rsidRPr="00763306" w:rsidRDefault="007F6C13" w:rsidP="00133CD5">
            <w:pPr>
              <w:pStyle w:val="TAL"/>
              <w:rPr>
                <w:rFonts w:eastAsia="MS Mincho"/>
                <w:color w:val="000000" w:themeColor="text1"/>
                <w:lang w:eastAsia="ja-JP"/>
              </w:rPr>
            </w:pPr>
            <w:r w:rsidRPr="00763306">
              <w:rPr>
                <w:rFonts w:eastAsia="MS Mincho"/>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1EDD63" w14:textId="77777777" w:rsidR="007F6C13" w:rsidRPr="00763306" w:rsidRDefault="007F6C13" w:rsidP="00133CD5">
            <w:pPr>
              <w:pStyle w:val="TAL"/>
              <w:rPr>
                <w:color w:val="000000" w:themeColor="text1"/>
              </w:rPr>
            </w:pPr>
            <w:r w:rsidRPr="00763306">
              <w:rPr>
                <w:rFonts w:eastAsia="MS Mincho"/>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1FD224" w14:textId="77777777" w:rsidR="007F6C13" w:rsidRPr="00763306" w:rsidRDefault="007F6C13" w:rsidP="00133CD5">
            <w:pPr>
              <w:pStyle w:val="TAL"/>
              <w:rPr>
                <w:color w:val="000000" w:themeColor="text1"/>
              </w:rPr>
            </w:pPr>
            <w:r w:rsidRPr="00763306">
              <w:rPr>
                <w:rFonts w:eastAsia="MS Mincho"/>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CD8B3D" w14:textId="77777777" w:rsidR="007F6C13" w:rsidRPr="00AD2FAB" w:rsidRDefault="007F6C13" w:rsidP="00133CD5">
            <w:pPr>
              <w:pStyle w:val="TAL"/>
              <w:rPr>
                <w:rFonts w:asciiTheme="majorHAnsi" w:hAnsiTheme="majorHAnsi" w:cstheme="majorHAnsi"/>
                <w:szCs w:val="18"/>
              </w:rPr>
            </w:pPr>
            <w:r w:rsidRPr="00AD2FAB">
              <w:rPr>
                <w:rFonts w:asciiTheme="majorHAnsi" w:hAnsiTheme="majorHAnsi" w:cstheme="majorHAnsi"/>
                <w:szCs w:val="18"/>
              </w:rPr>
              <w:t>Note: configuration by NR Uu is not required to be supported in a band indicated with only the PC5 interface in 38.101-1 Table 5.2E.1-1</w:t>
            </w:r>
          </w:p>
          <w:p w14:paraId="27638D09" w14:textId="77777777" w:rsidR="007F6C13" w:rsidRPr="00AD2FAB" w:rsidRDefault="007F6C13" w:rsidP="00133CD5">
            <w:pPr>
              <w:pStyle w:val="TAL"/>
              <w:rPr>
                <w:rFonts w:asciiTheme="majorHAnsi" w:hAnsiTheme="majorHAnsi" w:cstheme="majorHAnsi"/>
                <w:szCs w:val="18"/>
              </w:rPr>
            </w:pPr>
          </w:p>
          <w:p w14:paraId="31265EFF" w14:textId="77777777" w:rsidR="007F6C13" w:rsidRPr="00AD2FAB" w:rsidRDefault="007F6C13" w:rsidP="00133CD5">
            <w:pPr>
              <w:pStyle w:val="TAL"/>
              <w:rPr>
                <w:rFonts w:asciiTheme="majorHAnsi" w:hAnsiTheme="majorHAnsi" w:cstheme="majorHAnsi"/>
                <w:szCs w:val="18"/>
              </w:rPr>
            </w:pPr>
            <w:r w:rsidRPr="00AD2FAB">
              <w:rPr>
                <w:rFonts w:asciiTheme="majorHAnsi" w:hAnsiTheme="majorHAnsi" w:cstheme="majorHAnsi"/>
                <w:szCs w:val="18"/>
              </w:rPr>
              <w:t>Note: Component 1 is only required to be supported in a band indicated with only the PC5 interface in 38.101-1 Table 5.2E.1-1</w:t>
            </w:r>
          </w:p>
          <w:p w14:paraId="2817367A" w14:textId="77777777" w:rsidR="007F6C13" w:rsidRPr="00AD2FAB" w:rsidRDefault="007F6C13" w:rsidP="00133CD5">
            <w:pPr>
              <w:pStyle w:val="TAL"/>
              <w:rPr>
                <w:rFonts w:asciiTheme="majorHAnsi" w:hAnsiTheme="majorHAnsi" w:cstheme="majorHAnsi"/>
                <w:szCs w:val="18"/>
              </w:rPr>
            </w:pPr>
          </w:p>
          <w:p w14:paraId="1D91B7FF" w14:textId="77777777" w:rsidR="007F6C13" w:rsidRPr="00FB19AD" w:rsidRDefault="007F6C13" w:rsidP="00133CD5">
            <w:pPr>
              <w:pStyle w:val="TAL"/>
              <w:rPr>
                <w:rFonts w:asciiTheme="majorHAnsi" w:hAnsiTheme="majorHAnsi" w:cstheme="majorHAnsi"/>
                <w:szCs w:val="18"/>
                <w:highlight w:val="yellow"/>
              </w:rPr>
            </w:pPr>
            <w:r w:rsidRPr="00AD2FAB">
              <w:rPr>
                <w:rFonts w:asciiTheme="majorHAnsi" w:hAnsiTheme="majorHAnsi" w:cstheme="majorHAnsi"/>
                <w:szCs w:val="18"/>
              </w:rPr>
              <w:t>Note: Components 2/3/4 are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4C64A9" w14:textId="77777777" w:rsidR="007F6C13" w:rsidRDefault="007F6C13" w:rsidP="00133CD5">
            <w:pPr>
              <w:pStyle w:val="TAL"/>
              <w:rPr>
                <w:color w:val="000000" w:themeColor="text1"/>
              </w:rPr>
            </w:pPr>
            <w:r w:rsidRPr="00AD2FAB">
              <w:rPr>
                <w:color w:val="000000" w:themeColor="text1"/>
              </w:rPr>
              <w:t>Optional with capability signalling.</w:t>
            </w:r>
          </w:p>
        </w:tc>
      </w:tr>
      <w:tr w:rsidR="007F6C13" w14:paraId="61C6B556" w14:textId="77777777" w:rsidTr="00133C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72DE4D" w14:textId="77777777" w:rsidR="007F6C13" w:rsidRPr="003C5418" w:rsidRDefault="007F6C13" w:rsidP="00133CD5">
            <w:pPr>
              <w:pStyle w:val="TAL"/>
              <w:rPr>
                <w:rFonts w:asciiTheme="majorHAnsi" w:hAnsiTheme="majorHAnsi" w:cstheme="majorHAnsi"/>
                <w:szCs w:val="18"/>
                <w:lang w:eastAsia="ja-JP"/>
              </w:rPr>
            </w:pPr>
            <w:r w:rsidRPr="003C5418">
              <w:rPr>
                <w:rFonts w:asciiTheme="majorHAnsi" w:hAnsiTheme="majorHAnsi" w:cstheme="majorHAnsi"/>
                <w:szCs w:val="18"/>
                <w:lang w:eastAsia="ja-JP"/>
              </w:rPr>
              <w:lastRenderedPageBreak/>
              <w:t xml:space="preserve">32. </w:t>
            </w:r>
            <w:proofErr w:type="spellStart"/>
            <w:r w:rsidRPr="003C5418">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C6FBF4" w14:textId="77777777" w:rsidR="007F6C13" w:rsidRPr="003C5418" w:rsidRDefault="007F6C13" w:rsidP="00133CD5">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BC7A28" w14:textId="77777777" w:rsidR="007F6C13" w:rsidRPr="00C74C04" w:rsidRDefault="007F6C13" w:rsidP="00133CD5">
            <w:pPr>
              <w:pStyle w:val="TAL"/>
              <w:rPr>
                <w:color w:val="000000" w:themeColor="text1"/>
              </w:rPr>
            </w:pPr>
            <w:r w:rsidRPr="004960DD">
              <w:rPr>
                <w:color w:val="000000" w:themeColor="text1"/>
              </w:rPr>
              <w:t>eNB type synchronization sources for NR sidelink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A74B6B" w14:textId="77777777" w:rsidR="007F6C13" w:rsidRPr="004960DD" w:rsidRDefault="007F6C13" w:rsidP="00133CD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1) UE can transmit NR sidelink based on the synchronization to an eNB.</w:t>
            </w:r>
          </w:p>
          <w:p w14:paraId="7104F726" w14:textId="77777777" w:rsidR="007F6C13" w:rsidRPr="004960DD" w:rsidRDefault="007F6C13" w:rsidP="00133CD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 xml:space="preserve">2) If UE supports component 1 in FG 32-4b, UE additionally supports eNB and GNSS as the synchronization reference according to the synchronization procedure with </w:t>
            </w:r>
            <w:proofErr w:type="spellStart"/>
            <w:r w:rsidRPr="004960DD">
              <w:rPr>
                <w:rFonts w:asciiTheme="majorHAnsi" w:eastAsia="Malgun Gothic" w:hAnsiTheme="majorHAnsi" w:cstheme="majorHAnsi"/>
                <w:sz w:val="18"/>
                <w:szCs w:val="18"/>
                <w:lang w:eastAsia="ko-KR"/>
              </w:rPr>
              <w:t>sl-SyncPriority</w:t>
            </w:r>
            <w:proofErr w:type="spellEnd"/>
            <w:r w:rsidRPr="004960DD">
              <w:rPr>
                <w:rFonts w:asciiTheme="majorHAnsi" w:eastAsia="Malgun Gothic" w:hAnsiTheme="majorHAnsi" w:cstheme="majorHAnsi"/>
                <w:sz w:val="18"/>
                <w:szCs w:val="18"/>
                <w:lang w:eastAsia="ko-KR"/>
              </w:rPr>
              <w:t xml:space="preserve"> set to </w:t>
            </w:r>
            <w:proofErr w:type="spellStart"/>
            <w:r w:rsidRPr="004960DD">
              <w:rPr>
                <w:rFonts w:asciiTheme="majorHAnsi" w:eastAsia="Malgun Gothic" w:hAnsiTheme="majorHAnsi" w:cstheme="majorHAnsi"/>
                <w:sz w:val="18"/>
                <w:szCs w:val="18"/>
                <w:lang w:eastAsia="ko-KR"/>
              </w:rPr>
              <w:t>gnbEnb</w:t>
            </w:r>
            <w:proofErr w:type="spellEnd"/>
            <w:r w:rsidRPr="004960DD">
              <w:rPr>
                <w:rFonts w:asciiTheme="majorHAnsi" w:eastAsia="Malgun Gothic" w:hAnsiTheme="majorHAnsi" w:cstheme="majorHAnsi"/>
                <w:sz w:val="18"/>
                <w:szCs w:val="18"/>
                <w:lang w:eastAsia="ko-KR"/>
              </w:rPr>
              <w:t>.</w:t>
            </w:r>
          </w:p>
          <w:p w14:paraId="668A5E3E" w14:textId="77777777" w:rsidR="007F6C13" w:rsidRPr="00C74C04" w:rsidRDefault="007F6C13" w:rsidP="00133CD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 xml:space="preserve">3) If UE supports component 1 in FG 32-4b, UE additionally supports eNB and GNSS as the synchronization reference according to the synchronization procedure with </w:t>
            </w:r>
            <w:proofErr w:type="spellStart"/>
            <w:r w:rsidRPr="004960DD">
              <w:rPr>
                <w:rFonts w:asciiTheme="majorHAnsi" w:eastAsia="Malgun Gothic" w:hAnsiTheme="majorHAnsi" w:cstheme="majorHAnsi"/>
                <w:sz w:val="18"/>
                <w:szCs w:val="18"/>
                <w:lang w:eastAsia="ko-KR"/>
              </w:rPr>
              <w:t>sl-SyncPriority</w:t>
            </w:r>
            <w:proofErr w:type="spellEnd"/>
            <w:r w:rsidRPr="004960DD">
              <w:rPr>
                <w:rFonts w:asciiTheme="majorHAnsi" w:eastAsia="Malgun Gothic" w:hAnsiTheme="majorHAnsi" w:cstheme="majorHAnsi"/>
                <w:sz w:val="18"/>
                <w:szCs w:val="18"/>
                <w:lang w:eastAsia="ko-KR"/>
              </w:rPr>
              <w:t xml:space="preserve"> set to GNSS and </w:t>
            </w:r>
            <w:proofErr w:type="spellStart"/>
            <w:r w:rsidRPr="004960DD">
              <w:rPr>
                <w:rFonts w:asciiTheme="majorHAnsi" w:eastAsia="Malgun Gothic" w:hAnsiTheme="majorHAnsi" w:cstheme="majorHAnsi"/>
                <w:sz w:val="18"/>
                <w:szCs w:val="18"/>
                <w:lang w:eastAsia="ko-KR"/>
              </w:rPr>
              <w:t>sl-NbAsSync</w:t>
            </w:r>
            <w:proofErr w:type="spellEnd"/>
            <w:r w:rsidRPr="004960DD">
              <w:rPr>
                <w:rFonts w:asciiTheme="majorHAnsi" w:eastAsia="Malgun Gothic" w:hAnsiTheme="majorHAnsi" w:cstheme="majorHAnsi"/>
                <w:sz w:val="18"/>
                <w:szCs w:val="18"/>
                <w:lang w:eastAsia="ko-KR"/>
              </w:rPr>
              <w:t xml:space="preserve"> set to true.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54E7106" w14:textId="77777777" w:rsidR="007F6C13" w:rsidRDefault="007F6C13" w:rsidP="00133CD5">
            <w:pPr>
              <w:pStyle w:val="TAL"/>
              <w:rPr>
                <w:rFonts w:asciiTheme="majorHAnsi" w:eastAsia="Malgun Gothic" w:hAnsiTheme="majorHAnsi" w:cstheme="majorHAnsi"/>
                <w:szCs w:val="18"/>
                <w:lang w:eastAsia="ko-KR"/>
              </w:rPr>
            </w:pPr>
            <w:r w:rsidRPr="004960DD">
              <w:rPr>
                <w:rFonts w:asciiTheme="majorHAnsi" w:eastAsia="Malgun Gothic" w:hAnsiTheme="majorHAnsi" w:cstheme="majorHAnsi"/>
                <w:szCs w:val="18"/>
                <w:lang w:eastAsia="ko-KR"/>
              </w:rPr>
              <w:t>32-4b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D52E0BA" w14:textId="77777777" w:rsidR="007F6C13" w:rsidRDefault="007F6C13" w:rsidP="00133CD5">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84087A" w14:textId="77777777" w:rsidR="007F6C13" w:rsidRDefault="007F6C13" w:rsidP="00133CD5">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46000B" w14:textId="77777777" w:rsidR="007F6C13" w:rsidRDefault="007F6C13" w:rsidP="00133CD5">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7C8A06" w14:textId="77777777" w:rsidR="007F6C13" w:rsidRPr="00382529" w:rsidRDefault="007F6C13" w:rsidP="00133CD5">
            <w:pPr>
              <w:pStyle w:val="TAL"/>
              <w:rPr>
                <w:rFonts w:asciiTheme="majorHAnsi" w:eastAsia="MS Mincho" w:hAnsiTheme="majorHAnsi" w:cstheme="majorHAnsi"/>
                <w:szCs w:val="18"/>
                <w:highlight w:val="yellow"/>
                <w:lang w:eastAsia="ja-JP"/>
              </w:rPr>
            </w:pPr>
            <w:r w:rsidRPr="00763306">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C7F4D4" w14:textId="77777777" w:rsidR="007F6C13" w:rsidRPr="00382529" w:rsidRDefault="007F6C13" w:rsidP="00133CD5">
            <w:pPr>
              <w:pStyle w:val="TAL"/>
              <w:rPr>
                <w:rFonts w:eastAsia="MS Mincho"/>
                <w:color w:val="000000" w:themeColor="text1"/>
                <w:highlight w:val="yellow"/>
                <w:lang w:eastAsia="ja-JP"/>
              </w:rPr>
            </w:pPr>
            <w:r w:rsidRPr="00763306">
              <w:rPr>
                <w:rFonts w:eastAsia="MS Mincho"/>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082B08" w14:textId="77777777" w:rsidR="007F6C13" w:rsidRPr="00382529" w:rsidRDefault="007F6C13" w:rsidP="00133CD5">
            <w:pPr>
              <w:pStyle w:val="TAL"/>
              <w:rPr>
                <w:rFonts w:eastAsia="MS Mincho"/>
                <w:color w:val="000000" w:themeColor="text1"/>
                <w:highlight w:val="yellow"/>
                <w:lang w:eastAsia="ja-JP"/>
              </w:rPr>
            </w:pPr>
            <w:r w:rsidRPr="00763306">
              <w:rPr>
                <w:rFonts w:eastAsia="MS Mincho"/>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67865B" w14:textId="77777777" w:rsidR="007F6C13" w:rsidRPr="00382529" w:rsidRDefault="007F6C13" w:rsidP="00133CD5">
            <w:pPr>
              <w:pStyle w:val="TAL"/>
              <w:rPr>
                <w:rFonts w:eastAsia="MS Mincho"/>
                <w:color w:val="000000" w:themeColor="text1"/>
                <w:highlight w:val="yellow"/>
                <w:lang w:eastAsia="ja-JP"/>
              </w:rPr>
            </w:pPr>
            <w:r w:rsidRPr="00763306">
              <w:rPr>
                <w:rFonts w:eastAsia="MS Mincho"/>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B9A3097" w14:textId="77777777" w:rsidR="007F6C13" w:rsidRPr="00AD2FAB" w:rsidRDefault="007F6C13" w:rsidP="00133CD5">
            <w:pPr>
              <w:pStyle w:val="TAL"/>
              <w:rPr>
                <w:rFonts w:asciiTheme="majorHAnsi" w:hAnsiTheme="majorHAnsi" w:cstheme="majorHAnsi"/>
                <w:szCs w:val="18"/>
              </w:rPr>
            </w:pPr>
            <w:r w:rsidRPr="004960DD">
              <w:rPr>
                <w:rFonts w:asciiTheme="majorHAnsi" w:hAnsiTheme="majorHAnsi" w:cstheme="majorHAnsi"/>
                <w:szCs w:val="18"/>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470CE7" w14:textId="77777777" w:rsidR="007F6C13" w:rsidRPr="00AD2FAB" w:rsidRDefault="007F6C13" w:rsidP="00133CD5">
            <w:pPr>
              <w:pStyle w:val="TAL"/>
              <w:rPr>
                <w:color w:val="000000" w:themeColor="text1"/>
              </w:rPr>
            </w:pPr>
            <w:r w:rsidRPr="00AD2FAB">
              <w:rPr>
                <w:color w:val="000000" w:themeColor="text1"/>
              </w:rPr>
              <w:t>Optional with capability signalling.</w:t>
            </w:r>
          </w:p>
        </w:tc>
      </w:tr>
      <w:tr w:rsidR="007F6C13" w14:paraId="0FE0C57F" w14:textId="77777777" w:rsidTr="00133C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F277FA8" w14:textId="77777777" w:rsidR="007F6C13" w:rsidRPr="001A78B4" w:rsidRDefault="007F6C13" w:rsidP="00133CD5">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9591A96" w14:textId="77777777" w:rsidR="007F6C13" w:rsidRPr="001A78B4" w:rsidRDefault="007F6C13" w:rsidP="00133CD5">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32-5a</w:t>
            </w:r>
            <w:r>
              <w:rPr>
                <w:rFonts w:asciiTheme="majorHAnsi" w:eastAsia="Malgun Gothic" w:hAnsiTheme="majorHAnsi" w:cstheme="majorHAnsi"/>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5DBC10" w14:textId="77777777" w:rsidR="007F6C13" w:rsidRPr="001A78B4" w:rsidRDefault="007F6C13" w:rsidP="00133CD5">
            <w:pPr>
              <w:pStyle w:val="TAL"/>
              <w:rPr>
                <w:rFonts w:eastAsia="Malgun Gothic"/>
                <w:lang w:eastAsia="ko-KR"/>
              </w:rPr>
            </w:pPr>
            <w:r>
              <w:rPr>
                <w:rFonts w:eastAsia="Malgun Gothic"/>
                <w:lang w:eastAsia="ko-KR"/>
              </w:rPr>
              <w:t xml:space="preserve">Transmitting </w:t>
            </w:r>
            <w:r w:rsidRPr="001A78B4">
              <w:rPr>
                <w:rFonts w:eastAsia="Malgun Gothic"/>
                <w:lang w:eastAsia="ko-KR"/>
              </w:rPr>
              <w:t>Inter-UE coordination scheme 1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04AE44" w14:textId="77777777" w:rsidR="007F6C13" w:rsidRPr="001A78B4" w:rsidRDefault="007F6C13" w:rsidP="00133CD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1) UE can transmit inter-UE coordination information of preferred resource set/non-preferred resource set in NR sidelink mode 2.</w:t>
            </w:r>
          </w:p>
          <w:p w14:paraId="439E5BAB" w14:textId="77777777" w:rsidR="007F6C13" w:rsidRPr="001A78B4" w:rsidRDefault="007F6C13" w:rsidP="00133CD5">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2) UE can receive an explicit request for inter-UE coordination information of </w:t>
            </w:r>
            <w:r w:rsidRPr="00CE2BA6">
              <w:rPr>
                <w:rFonts w:asciiTheme="majorHAnsi" w:eastAsia="Malgun Gothic" w:hAnsiTheme="majorHAnsi" w:cstheme="majorHAnsi"/>
                <w:sz w:val="18"/>
                <w:szCs w:val="18"/>
                <w:lang w:eastAsia="ko-KR"/>
              </w:rPr>
              <w:t>both preferred resource set and non-preferred resource set.</w:t>
            </w:r>
          </w:p>
          <w:p w14:paraId="2D2F776E" w14:textId="77777777" w:rsidR="007F6C13" w:rsidRPr="001A78B4" w:rsidRDefault="007F6C13" w:rsidP="00133CD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05754E" w14:textId="77777777" w:rsidR="007F6C13" w:rsidRPr="001A78B4" w:rsidRDefault="007F6C13" w:rsidP="00133CD5">
            <w:pPr>
              <w:pStyle w:val="TAL"/>
              <w:rPr>
                <w:rFonts w:asciiTheme="majorHAnsi" w:eastAsia="Malgun Gothic" w:hAnsiTheme="majorHAnsi" w:cstheme="majorHAnsi"/>
                <w:szCs w:val="18"/>
                <w:lang w:eastAsia="ko-KR"/>
              </w:rPr>
            </w:pPr>
            <w:r w:rsidRPr="00BF1A9B">
              <w:rPr>
                <w:rFonts w:asciiTheme="majorHAnsi" w:eastAsia="Malgun Gothic" w:hAnsiTheme="majorHAnsi" w:cstheme="majorHAnsi"/>
                <w:szCs w:val="18"/>
                <w:highlight w:val="yellow"/>
                <w:lang w:eastAsia="ko-KR"/>
              </w:rPr>
              <w:t>[At least one of 32-5a-2 and 32-5a-3]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71E99C" w14:textId="77777777" w:rsidR="007F6C13" w:rsidRPr="00283E28" w:rsidRDefault="007F6C13" w:rsidP="00133CD5">
            <w:pPr>
              <w:pStyle w:val="TAL"/>
              <w:rPr>
                <w:rFonts w:asciiTheme="majorHAnsi" w:eastAsia="Malgun Gothic" w:hAnsiTheme="majorHAnsi" w:cstheme="majorHAnsi"/>
                <w:szCs w:val="18"/>
                <w:highlight w:val="yellow"/>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1BC8F5" w14:textId="77777777" w:rsidR="007F6C13" w:rsidRPr="00283E28" w:rsidRDefault="007F6C13" w:rsidP="00133CD5">
            <w:pPr>
              <w:pStyle w:val="TAL"/>
              <w:rPr>
                <w:rFonts w:asciiTheme="majorHAnsi" w:eastAsia="Malgun Gothic" w:hAnsiTheme="majorHAnsi" w:cstheme="majorHAnsi"/>
                <w:szCs w:val="18"/>
                <w:highlight w:val="yellow"/>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F93D30" w14:textId="77777777" w:rsidR="007F6C13" w:rsidRDefault="007F6C13" w:rsidP="00133CD5">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sidRPr="00FA710E">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inter-UE coordination scheme 1 in NR sidelink mode 2.</w:t>
            </w:r>
          </w:p>
          <w:p w14:paraId="7AAD40A3" w14:textId="6CE056C4" w:rsidR="007F6C13" w:rsidRPr="001A78B4" w:rsidRDefault="007F6C13" w:rsidP="00133CD5">
            <w:pPr>
              <w:pStyle w:val="TAL"/>
              <w:rPr>
                <w:rFonts w:asciiTheme="majorHAnsi" w:eastAsia="Malgun Gothic" w:hAnsiTheme="majorHAnsi" w:cstheme="majorHAnsi"/>
                <w:szCs w:val="18"/>
                <w:lang w:eastAsia="ko-KR"/>
              </w:rPr>
            </w:pPr>
            <w:r w:rsidRPr="00A65B28">
              <w:rPr>
                <w:rFonts w:asciiTheme="majorHAnsi" w:eastAsia="Malgun Gothic" w:hAnsiTheme="majorHAnsi" w:cstheme="majorHAnsi"/>
                <w:szCs w:val="18"/>
                <w:lang w:eastAsia="ko-KR"/>
              </w:rPr>
              <w:t>UE cannot receive an explicit request for inter-UE coordination information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95A420" w14:textId="77777777" w:rsidR="007F6C13" w:rsidRPr="00283E28" w:rsidRDefault="007F6C13" w:rsidP="00133CD5">
            <w:pPr>
              <w:pStyle w:val="TAL"/>
              <w:rPr>
                <w:rFonts w:asciiTheme="majorHAnsi" w:eastAsia="Malgun Gothic" w:hAnsiTheme="majorHAnsi" w:cstheme="majorHAnsi"/>
                <w:szCs w:val="18"/>
                <w:highlight w:val="yellow"/>
                <w:lang w:eastAsia="ko-KR"/>
              </w:rPr>
            </w:pPr>
            <w:r w:rsidRPr="00724D72">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C643A7" w14:textId="77777777" w:rsidR="007F6C13" w:rsidRPr="00724D72" w:rsidRDefault="007F6C13" w:rsidP="00133CD5">
            <w:pPr>
              <w:pStyle w:val="TAL"/>
            </w:pPr>
            <w:r w:rsidRPr="00724D72">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1E4A51" w14:textId="77777777" w:rsidR="007F6C13" w:rsidRPr="00724D72" w:rsidRDefault="007F6C13" w:rsidP="00133CD5">
            <w:pPr>
              <w:pStyle w:val="TAL"/>
            </w:pPr>
            <w:r w:rsidRPr="00724D72">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015C797" w14:textId="77777777" w:rsidR="007F6C13" w:rsidRPr="00724D72" w:rsidRDefault="007F6C13" w:rsidP="00133CD5">
            <w:pPr>
              <w:pStyle w:val="TAL"/>
            </w:pPr>
            <w:r w:rsidRPr="00724D72">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96AE3E" w14:textId="089B77C6" w:rsidR="007F6C13" w:rsidRPr="00BF1A9B" w:rsidRDefault="007F6C13" w:rsidP="00133CD5">
            <w:pPr>
              <w:pStyle w:val="TAL"/>
              <w:rPr>
                <w:rFonts w:asciiTheme="majorHAnsi" w:eastAsia="MS Mincho" w:hAnsiTheme="majorHAnsi" w:cstheme="majorHAnsi"/>
                <w:szCs w:val="18"/>
                <w:lang w:eastAsia="ja-JP"/>
              </w:rPr>
            </w:pPr>
            <w:r w:rsidRPr="00BF1A9B">
              <w:rPr>
                <w:rFonts w:asciiTheme="majorHAnsi" w:eastAsia="MS Mincho" w:hAnsiTheme="majorHAnsi" w:cstheme="majorHAnsi"/>
                <w:szCs w:val="18"/>
                <w:lang w:eastAsia="ja-JP"/>
              </w:rPr>
              <w:t>Note: configuration by NR Uu is not required to be supported in a band indicated with only the PC5 interface in 38.101-1 Table 5.2E.1-1” in FG 32-5a-1/32-5a-2/32-5a-3/32-5b-1/32-5b-2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A757D1" w14:textId="77777777" w:rsidR="007F6C13" w:rsidRPr="001A78B4" w:rsidRDefault="007F6C13" w:rsidP="00133CD5">
            <w:pPr>
              <w:pStyle w:val="TAL"/>
            </w:pPr>
            <w:r w:rsidRPr="001A78B4">
              <w:t>Optional with capability signalling.</w:t>
            </w:r>
          </w:p>
        </w:tc>
      </w:tr>
      <w:tr w:rsidR="007F6C13" w14:paraId="1D672F72" w14:textId="77777777" w:rsidTr="00133C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054113" w14:textId="77777777" w:rsidR="007F6C13" w:rsidRPr="001A78B4" w:rsidRDefault="007F6C13" w:rsidP="00133CD5">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9E48A0" w14:textId="77777777" w:rsidR="007F6C13" w:rsidRPr="001A78B4" w:rsidRDefault="007F6C13" w:rsidP="00133CD5">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w:t>
            </w:r>
            <w:r>
              <w:rPr>
                <w:rFonts w:asciiTheme="majorHAnsi" w:eastAsia="Malgun Gothic" w:hAnsiTheme="majorHAnsi" w:cstheme="majorHAnsi"/>
                <w:szCs w:val="18"/>
                <w:lang w:eastAsia="ko-KR"/>
              </w:rPr>
              <w:t>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54E9FC" w14:textId="77777777" w:rsidR="007F6C13" w:rsidRPr="001A78B4" w:rsidRDefault="007F6C13" w:rsidP="00133CD5">
            <w:pPr>
              <w:pStyle w:val="TAL"/>
              <w:rPr>
                <w:rFonts w:eastAsia="Malgun Gothic"/>
                <w:lang w:eastAsia="ko-KR"/>
              </w:rPr>
            </w:pPr>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preferred resource set </w:t>
            </w:r>
            <w:r w:rsidRPr="001A78B4">
              <w:rPr>
                <w:rFonts w:eastAsia="Malgun Gothic"/>
                <w:lang w:eastAsia="ko-KR"/>
              </w:rPr>
              <w:t>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0A12371" w14:textId="77777777" w:rsidR="007F6C13" w:rsidRPr="00253DA3" w:rsidRDefault="007F6C13" w:rsidP="00133CD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1) UE can receive inter-UE coordination information of preferred resource set and use the received information in its own resource (re-)selection in NR sidelink mode 2.</w:t>
            </w:r>
          </w:p>
          <w:p w14:paraId="30D9770D" w14:textId="77777777" w:rsidR="007F6C13" w:rsidRPr="001A78B4" w:rsidRDefault="007F6C13" w:rsidP="00133CD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preferred resource set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B8EEC3" w14:textId="77777777" w:rsidR="007F6C13" w:rsidRPr="001A78B4" w:rsidRDefault="007F6C13" w:rsidP="00133CD5">
            <w:pPr>
              <w:pStyle w:val="TAL"/>
              <w:rPr>
                <w:rFonts w:asciiTheme="majorHAnsi" w:eastAsia="Malgun Gothic" w:hAnsiTheme="majorHAnsi" w:cstheme="majorHAnsi"/>
                <w:szCs w:val="18"/>
                <w:lang w:eastAsia="ko-KR"/>
              </w:rPr>
            </w:pPr>
            <w:r w:rsidRPr="00BF1A9B">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AC7BCA" w14:textId="77777777" w:rsidR="007F6C13" w:rsidRPr="001A78B4" w:rsidRDefault="007F6C13" w:rsidP="00133CD5">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15E320" w14:textId="77777777" w:rsidR="007F6C13" w:rsidRPr="00BB7337" w:rsidRDefault="007F6C13" w:rsidP="00133CD5">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B72E4C" w14:textId="77777777" w:rsidR="007F6C13" w:rsidRPr="00BF76A6" w:rsidRDefault="007F6C13" w:rsidP="00133CD5">
            <w:pPr>
              <w:pStyle w:val="TAL"/>
              <w:rPr>
                <w:rFonts w:asciiTheme="majorHAnsi" w:eastAsia="Malgun Gothic" w:hAnsiTheme="majorHAnsi" w:cstheme="majorHAnsi"/>
                <w:szCs w:val="18"/>
                <w:lang w:eastAsia="ko-KR"/>
              </w:rPr>
            </w:pPr>
            <w:r w:rsidRPr="00BF76A6">
              <w:rPr>
                <w:rFonts w:asciiTheme="majorHAnsi" w:eastAsia="Malgun Gothic" w:hAnsiTheme="majorHAnsi" w:cstheme="majorHAnsi"/>
                <w:szCs w:val="18"/>
                <w:lang w:eastAsia="ko-KR"/>
              </w:rPr>
              <w:t xml:space="preserve">UE does not support receiving inter-UE coordination </w:t>
            </w:r>
            <w:r w:rsidRPr="00253DA3">
              <w:rPr>
                <w:rFonts w:asciiTheme="majorHAnsi" w:eastAsia="Malgun Gothic" w:hAnsiTheme="majorHAnsi" w:cstheme="majorHAnsi"/>
                <w:szCs w:val="18"/>
                <w:lang w:eastAsia="ko-KR"/>
              </w:rPr>
              <w:t>of preferred resource set</w:t>
            </w:r>
            <w:r w:rsidRPr="00BF76A6">
              <w:rPr>
                <w:rFonts w:asciiTheme="majorHAnsi" w:eastAsia="Malgun Gothic" w:hAnsiTheme="majorHAnsi" w:cstheme="majorHAnsi"/>
                <w:szCs w:val="18"/>
                <w:lang w:eastAsia="ko-KR"/>
              </w:rPr>
              <w:t xml:space="preserve"> in NR sidelink mode 2.</w:t>
            </w:r>
          </w:p>
          <w:p w14:paraId="4277F41F" w14:textId="77777777" w:rsidR="007F6C13" w:rsidRPr="001A78B4" w:rsidRDefault="007F6C13" w:rsidP="00133CD5">
            <w:pPr>
              <w:pStyle w:val="TAL"/>
              <w:rPr>
                <w:rFonts w:asciiTheme="majorHAnsi" w:eastAsia="Malgun Gothic" w:hAnsiTheme="majorHAnsi" w:cstheme="majorHAnsi"/>
                <w:szCs w:val="18"/>
                <w:lang w:eastAsia="ko-KR"/>
              </w:rPr>
            </w:pPr>
            <w:r w:rsidRPr="00A65B28">
              <w:rPr>
                <w:rFonts w:asciiTheme="majorHAnsi" w:eastAsia="Malgun Gothic" w:hAnsiTheme="majorHAnsi" w:cstheme="majorHAnsi"/>
                <w:szCs w:val="18"/>
                <w:lang w:eastAsia="ko-KR"/>
              </w:rPr>
              <w:t>UE does not transmit an explicit request for inter-UE coordination information of preferred resource set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DD334A" w14:textId="77777777" w:rsidR="007F6C13" w:rsidRPr="001A78B4" w:rsidRDefault="007F6C13" w:rsidP="00133CD5">
            <w:pPr>
              <w:pStyle w:val="TAL"/>
              <w:rPr>
                <w:rFonts w:asciiTheme="majorHAnsi" w:eastAsia="Malgun Gothic" w:hAnsiTheme="majorHAnsi" w:cstheme="majorHAnsi"/>
                <w:szCs w:val="18"/>
                <w:lang w:eastAsia="ko-KR"/>
              </w:rPr>
            </w:pPr>
            <w:r w:rsidRPr="00763306">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05522F" w14:textId="77777777" w:rsidR="007F6C13" w:rsidRPr="001A78B4" w:rsidRDefault="007F6C13" w:rsidP="00133CD5">
            <w:pPr>
              <w:pStyle w:val="TAL"/>
            </w:pPr>
            <w:r w:rsidRPr="00763306">
              <w:rPr>
                <w:rFonts w:eastAsia="MS Mincho"/>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2EA6AD" w14:textId="77777777" w:rsidR="007F6C13" w:rsidRPr="001A78B4" w:rsidRDefault="007F6C13" w:rsidP="00133CD5">
            <w:pPr>
              <w:pStyle w:val="TAL"/>
            </w:pPr>
            <w:r w:rsidRPr="00763306">
              <w:rPr>
                <w:rFonts w:eastAsia="MS Mincho"/>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2BCE6E8" w14:textId="77777777" w:rsidR="007F6C13" w:rsidRPr="001A78B4" w:rsidRDefault="007F6C13" w:rsidP="00133CD5">
            <w:pPr>
              <w:pStyle w:val="TAL"/>
            </w:pPr>
            <w:r w:rsidRPr="00763306">
              <w:rPr>
                <w:rFonts w:eastAsia="MS Mincho"/>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3F324A1" w14:textId="169A4D0A" w:rsidR="007F6C13" w:rsidRPr="00BF1A9B" w:rsidRDefault="007F6C13" w:rsidP="00133CD5">
            <w:pPr>
              <w:pStyle w:val="TAL"/>
              <w:rPr>
                <w:rFonts w:asciiTheme="majorHAnsi" w:hAnsiTheme="majorHAnsi" w:cstheme="majorHAnsi"/>
                <w:szCs w:val="18"/>
              </w:rPr>
            </w:pPr>
            <w:r w:rsidRPr="00BF1A9B">
              <w:rPr>
                <w:rFonts w:asciiTheme="majorHAnsi" w:eastAsia="MS Mincho" w:hAnsiTheme="majorHAnsi" w:cstheme="majorHAnsi"/>
                <w:szCs w:val="18"/>
                <w:lang w:eastAsia="ja-JP"/>
              </w:rPr>
              <w:t>Note: configuration by NR Uu is not required to be supported in a band indicated with only the PC5 interface in 38.101-1 Table 5.2E.1-1” in FG 32-5a-1/32-5a-2/32-5a-3/32-5b-1/32-5b-2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D116DF" w14:textId="77777777" w:rsidR="007F6C13" w:rsidRPr="001A78B4" w:rsidRDefault="007F6C13" w:rsidP="00133CD5">
            <w:pPr>
              <w:pStyle w:val="TAL"/>
            </w:pPr>
            <w:r w:rsidRPr="001A78B4">
              <w:t>Optional with capability signalling.</w:t>
            </w:r>
          </w:p>
        </w:tc>
      </w:tr>
      <w:tr w:rsidR="007F6C13" w14:paraId="065FC2DF" w14:textId="77777777" w:rsidTr="00133C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A93F85D" w14:textId="77777777" w:rsidR="007F6C13" w:rsidRPr="001A78B4" w:rsidRDefault="007F6C13" w:rsidP="00133CD5">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ABDA5B" w14:textId="77777777" w:rsidR="007F6C13" w:rsidRPr="001A78B4" w:rsidRDefault="007F6C13" w:rsidP="00133CD5">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w:t>
            </w:r>
            <w:r>
              <w:rPr>
                <w:rFonts w:asciiTheme="majorHAnsi" w:eastAsia="Malgun Gothic" w:hAnsiTheme="majorHAnsi" w:cstheme="majorHAnsi"/>
                <w:szCs w:val="18"/>
                <w:lang w:eastAsia="ko-KR"/>
              </w:rPr>
              <w:t>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E4B558" w14:textId="77777777" w:rsidR="007F6C13" w:rsidRDefault="007F6C13" w:rsidP="00133CD5">
            <w:pPr>
              <w:pStyle w:val="TAL"/>
              <w:rPr>
                <w:rFonts w:eastAsia="Malgun Gothic"/>
                <w:lang w:eastAsia="ko-KR"/>
              </w:rPr>
            </w:pPr>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w:t>
            </w:r>
            <w:r>
              <w:rPr>
                <w:rFonts w:eastAsia="Malgun Gothic"/>
                <w:lang w:eastAsia="ko-KR"/>
              </w:rPr>
              <w:t>non-</w:t>
            </w:r>
            <w:r w:rsidRPr="00CE2BA6">
              <w:rPr>
                <w:rFonts w:eastAsia="Malgun Gothic"/>
                <w:lang w:eastAsia="ko-KR"/>
              </w:rPr>
              <w:t xml:space="preserve">preferred resource set </w:t>
            </w:r>
            <w:r w:rsidRPr="001A78B4">
              <w:rPr>
                <w:rFonts w:eastAsia="Malgun Gothic"/>
                <w:lang w:eastAsia="ko-KR"/>
              </w:rPr>
              <w:t>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10DB41B" w14:textId="77777777" w:rsidR="007F6C13" w:rsidRPr="00253DA3" w:rsidRDefault="007F6C13" w:rsidP="00133CD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1) UE can receive inter-UE coordination information of non-preferred resource set and use the received information in its own resource (re-)selection in NR sidelink mode 2.</w:t>
            </w:r>
          </w:p>
          <w:p w14:paraId="75C3400E" w14:textId="77777777" w:rsidR="007F6C13" w:rsidRPr="00253DA3" w:rsidRDefault="007F6C13" w:rsidP="00133CD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non-preferred resource set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7D4787" w14:textId="77777777" w:rsidR="007F6C13" w:rsidRPr="00283E28" w:rsidRDefault="007F6C13" w:rsidP="00133CD5">
            <w:pPr>
              <w:pStyle w:val="TAL"/>
              <w:rPr>
                <w:rFonts w:asciiTheme="majorHAnsi" w:eastAsia="Malgun Gothic" w:hAnsiTheme="majorHAnsi" w:cstheme="majorHAnsi"/>
                <w:szCs w:val="18"/>
                <w:highlight w:val="cyan"/>
                <w:lang w:eastAsia="ko-KR"/>
              </w:rPr>
            </w:pPr>
            <w:r w:rsidRPr="00BF1A9B">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2DFC5C" w14:textId="77777777" w:rsidR="007F6C13" w:rsidRPr="00BB7337" w:rsidRDefault="007F6C13" w:rsidP="00133CD5">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3701A2" w14:textId="77777777" w:rsidR="007F6C13" w:rsidRPr="00BB7337" w:rsidRDefault="007F6C13" w:rsidP="00133CD5">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465DC5" w14:textId="77777777" w:rsidR="007F6C13" w:rsidRPr="00BF76A6" w:rsidRDefault="007F6C13" w:rsidP="00133CD5">
            <w:pPr>
              <w:pStyle w:val="TAL"/>
              <w:rPr>
                <w:rFonts w:asciiTheme="majorHAnsi" w:eastAsia="Malgun Gothic" w:hAnsiTheme="majorHAnsi" w:cstheme="majorHAnsi"/>
                <w:szCs w:val="18"/>
                <w:lang w:eastAsia="ko-KR"/>
              </w:rPr>
            </w:pPr>
            <w:r w:rsidRPr="00BF76A6">
              <w:rPr>
                <w:rFonts w:asciiTheme="majorHAnsi" w:eastAsia="Malgun Gothic" w:hAnsiTheme="majorHAnsi" w:cstheme="majorHAnsi"/>
                <w:szCs w:val="18"/>
                <w:lang w:eastAsia="ko-KR"/>
              </w:rPr>
              <w:t xml:space="preserve">UE does not support receiving inter-UE coordination </w:t>
            </w:r>
            <w:r w:rsidRPr="00253DA3">
              <w:rPr>
                <w:rFonts w:asciiTheme="majorHAnsi" w:eastAsia="Malgun Gothic" w:hAnsiTheme="majorHAnsi" w:cstheme="majorHAnsi"/>
                <w:szCs w:val="18"/>
                <w:lang w:eastAsia="ko-KR"/>
              </w:rPr>
              <w:t xml:space="preserve">of </w:t>
            </w:r>
            <w:r>
              <w:rPr>
                <w:rFonts w:asciiTheme="majorHAnsi" w:eastAsia="Malgun Gothic" w:hAnsiTheme="majorHAnsi" w:cstheme="majorHAnsi"/>
                <w:szCs w:val="18"/>
                <w:lang w:eastAsia="ko-KR"/>
              </w:rPr>
              <w:t>non-</w:t>
            </w:r>
            <w:r w:rsidRPr="00253DA3">
              <w:rPr>
                <w:rFonts w:asciiTheme="majorHAnsi" w:eastAsia="Malgun Gothic" w:hAnsiTheme="majorHAnsi" w:cstheme="majorHAnsi"/>
                <w:szCs w:val="18"/>
                <w:lang w:eastAsia="ko-KR"/>
              </w:rPr>
              <w:t>preferred resource set</w:t>
            </w:r>
            <w:r w:rsidRPr="00BF76A6">
              <w:rPr>
                <w:rFonts w:asciiTheme="majorHAnsi" w:eastAsia="Malgun Gothic" w:hAnsiTheme="majorHAnsi" w:cstheme="majorHAnsi"/>
                <w:szCs w:val="18"/>
                <w:lang w:eastAsia="ko-KR"/>
              </w:rPr>
              <w:t xml:space="preserve"> in NR sidelink mode 2.</w:t>
            </w:r>
          </w:p>
          <w:p w14:paraId="55883810" w14:textId="77777777" w:rsidR="007F6C13" w:rsidRPr="00BF76A6" w:rsidRDefault="007F6C13" w:rsidP="00133CD5">
            <w:pPr>
              <w:pStyle w:val="TAL"/>
              <w:rPr>
                <w:rFonts w:asciiTheme="majorHAnsi" w:eastAsia="Malgun Gothic" w:hAnsiTheme="majorHAnsi" w:cstheme="majorHAnsi"/>
                <w:szCs w:val="18"/>
                <w:lang w:eastAsia="ko-KR"/>
              </w:rPr>
            </w:pPr>
            <w:r w:rsidRPr="00A65B28">
              <w:rPr>
                <w:rFonts w:asciiTheme="majorHAnsi" w:eastAsia="Malgun Gothic" w:hAnsiTheme="majorHAnsi" w:cstheme="majorHAnsi"/>
                <w:szCs w:val="18"/>
                <w:lang w:eastAsia="ko-KR"/>
              </w:rPr>
              <w:t>UE does not transmit an explicit request for inter-UE coordination information of non-preferred resource set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DBB46C" w14:textId="77777777" w:rsidR="007F6C13" w:rsidRPr="00283E28" w:rsidRDefault="007F6C13" w:rsidP="00133CD5">
            <w:pPr>
              <w:pStyle w:val="TAL"/>
              <w:rPr>
                <w:rFonts w:asciiTheme="majorHAnsi" w:eastAsia="Malgun Gothic" w:hAnsiTheme="majorHAnsi" w:cstheme="majorHAnsi"/>
                <w:szCs w:val="18"/>
                <w:highlight w:val="yellow"/>
                <w:lang w:eastAsia="ko-KR"/>
              </w:rPr>
            </w:pPr>
            <w:r w:rsidRPr="00763306">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A581AE" w14:textId="77777777" w:rsidR="007F6C13" w:rsidRPr="00283E28" w:rsidRDefault="007F6C13" w:rsidP="00133CD5">
            <w:pPr>
              <w:pStyle w:val="TAL"/>
              <w:rPr>
                <w:highlight w:val="yellow"/>
              </w:rPr>
            </w:pPr>
            <w:r w:rsidRPr="00763306">
              <w:rPr>
                <w:rFonts w:eastAsia="MS Mincho"/>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6CC003" w14:textId="77777777" w:rsidR="007F6C13" w:rsidRPr="00283E28" w:rsidRDefault="007F6C13" w:rsidP="00133CD5">
            <w:pPr>
              <w:pStyle w:val="TAL"/>
              <w:rPr>
                <w:highlight w:val="yellow"/>
              </w:rPr>
            </w:pPr>
            <w:r w:rsidRPr="00763306">
              <w:rPr>
                <w:rFonts w:eastAsia="MS Mincho"/>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70EF7BA" w14:textId="77777777" w:rsidR="007F6C13" w:rsidRPr="00283E28" w:rsidRDefault="007F6C13" w:rsidP="00133CD5">
            <w:pPr>
              <w:pStyle w:val="TAL"/>
              <w:rPr>
                <w:highlight w:val="yellow"/>
              </w:rPr>
            </w:pPr>
            <w:r w:rsidRPr="00763306">
              <w:rPr>
                <w:rFonts w:eastAsia="MS Mincho"/>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425CBC" w14:textId="2BAD9319" w:rsidR="007F6C13" w:rsidRPr="00BF1A9B" w:rsidRDefault="007F6C13" w:rsidP="00133CD5">
            <w:pPr>
              <w:pStyle w:val="TAL"/>
              <w:rPr>
                <w:rFonts w:asciiTheme="majorHAnsi" w:eastAsia="MS Mincho" w:hAnsiTheme="majorHAnsi" w:cstheme="majorHAnsi"/>
                <w:szCs w:val="18"/>
                <w:lang w:eastAsia="ja-JP"/>
              </w:rPr>
            </w:pPr>
            <w:r w:rsidRPr="00BF1A9B">
              <w:rPr>
                <w:rFonts w:asciiTheme="majorHAnsi" w:eastAsia="MS Mincho" w:hAnsiTheme="majorHAnsi" w:cstheme="majorHAnsi"/>
                <w:szCs w:val="18"/>
                <w:lang w:eastAsia="ja-JP"/>
              </w:rPr>
              <w:t>Note: configuration by NR Uu is not required to be supported in a band indicated with only the PC5 interface in 38.101-1 Table 5.2E.1-1” in FG 32-5a-1/32-5a-2/32-5a-3/32-5b-1/32-5b-2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EC5AB0" w14:textId="77777777" w:rsidR="007F6C13" w:rsidRPr="001A78B4" w:rsidRDefault="007F6C13" w:rsidP="00133CD5">
            <w:pPr>
              <w:pStyle w:val="TAL"/>
            </w:pPr>
            <w:r w:rsidRPr="001A78B4">
              <w:t>Optional with capability signalling.</w:t>
            </w:r>
          </w:p>
        </w:tc>
      </w:tr>
      <w:tr w:rsidR="007F6C13" w14:paraId="04D471D0" w14:textId="77777777" w:rsidTr="00133C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2C38994" w14:textId="77777777" w:rsidR="007F6C13" w:rsidRPr="001A78B4" w:rsidRDefault="007F6C13" w:rsidP="00133CD5">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81CA51" w14:textId="77777777" w:rsidR="007F6C13" w:rsidRPr="001A78B4" w:rsidRDefault="007F6C13" w:rsidP="00133CD5">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3B4DEC" w14:textId="77777777" w:rsidR="007F6C13" w:rsidRPr="001A78B4" w:rsidRDefault="007F6C13" w:rsidP="00133CD5">
            <w:pPr>
              <w:pStyle w:val="TAL"/>
              <w:rPr>
                <w:rFonts w:eastAsia="Malgun Gothic"/>
                <w:lang w:eastAsia="ko-KR"/>
              </w:rPr>
            </w:pPr>
            <w:r>
              <w:rPr>
                <w:rFonts w:eastAsia="Malgun Gothic"/>
                <w:lang w:eastAsia="ko-KR"/>
              </w:rPr>
              <w:t xml:space="preserve">Transmitting </w:t>
            </w:r>
            <w:r w:rsidRPr="001A78B4">
              <w:rPr>
                <w:rFonts w:eastAsia="Malgun Gothic"/>
                <w:lang w:eastAsia="ko-KR"/>
              </w:rPr>
              <w:t>Inter-UE coordination scheme 2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291346" w14:textId="77777777" w:rsidR="007F6C13" w:rsidRPr="001A78B4" w:rsidRDefault="007F6C13" w:rsidP="00133CD5">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1) UE can transmit inter-UE coordination information of presence of expected/potential resource conflict in NR sidelink mode 2.</w:t>
            </w:r>
          </w:p>
          <w:p w14:paraId="50D55BA4" w14:textId="77777777" w:rsidR="007F6C13" w:rsidRPr="00955DCF" w:rsidRDefault="007F6C13" w:rsidP="00133CD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2) </w:t>
            </w:r>
            <w:r w:rsidRPr="00955DCF">
              <w:rPr>
                <w:rFonts w:asciiTheme="majorHAnsi" w:eastAsia="Malgun Gothic" w:hAnsiTheme="majorHAnsi" w:cstheme="majorHAnsi"/>
                <w:sz w:val="18"/>
                <w:szCs w:val="18"/>
                <w:lang w:eastAsia="ko-KR"/>
              </w:rPr>
              <w:t>UE can transmit up to M PSFCH(s) resources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297C0B" w14:textId="77777777" w:rsidR="007F6C13" w:rsidRPr="001A78B4" w:rsidRDefault="007F6C13" w:rsidP="00133CD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32-5b-2, </w:t>
            </w:r>
            <w:r w:rsidRPr="00BF1A9B">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888730" w14:textId="77777777" w:rsidR="007F6C13" w:rsidRPr="00BB7337" w:rsidRDefault="007F6C13" w:rsidP="00133CD5">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B72A6F" w14:textId="77777777" w:rsidR="007F6C13" w:rsidRPr="00BB7337" w:rsidRDefault="007F6C13" w:rsidP="00133CD5">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E3B0AC" w14:textId="77777777" w:rsidR="007F6C13" w:rsidRPr="001A78B4" w:rsidRDefault="007F6C13" w:rsidP="00133CD5">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inter-UE coordination scheme 2 in NR sidelink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FDBA36" w14:textId="77777777" w:rsidR="007F6C13" w:rsidRPr="002B703A" w:rsidRDefault="007F6C13" w:rsidP="00133CD5">
            <w:pPr>
              <w:pStyle w:val="TAL"/>
              <w:rPr>
                <w:rFonts w:asciiTheme="majorHAnsi" w:eastAsia="Malgun Gothic" w:hAnsiTheme="majorHAnsi" w:cstheme="majorHAnsi"/>
                <w:szCs w:val="18"/>
                <w:highlight w:val="yellow"/>
                <w:lang w:eastAsia="ko-KR"/>
              </w:rPr>
            </w:pPr>
            <w:r w:rsidRPr="00724D72">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DD69AF" w14:textId="77777777" w:rsidR="007F6C13" w:rsidRPr="00724D72" w:rsidRDefault="007F6C13" w:rsidP="00133CD5">
            <w:pPr>
              <w:pStyle w:val="TAL"/>
            </w:pPr>
            <w:r w:rsidRPr="00724D72">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2C1DAA" w14:textId="77777777" w:rsidR="007F6C13" w:rsidRPr="00724D72" w:rsidRDefault="007F6C13" w:rsidP="00133CD5">
            <w:pPr>
              <w:pStyle w:val="TAL"/>
            </w:pPr>
            <w:r w:rsidRPr="00724D72">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7AE5D9" w14:textId="77777777" w:rsidR="007F6C13" w:rsidRPr="00724D72" w:rsidRDefault="007F6C13" w:rsidP="00133CD5">
            <w:pPr>
              <w:pStyle w:val="TAL"/>
            </w:pPr>
            <w:r w:rsidRPr="00724D72">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1D0AB51" w14:textId="038E5E4F" w:rsidR="007F6C13" w:rsidRPr="006B1245" w:rsidRDefault="007F6C13" w:rsidP="00133CD5">
            <w:pPr>
              <w:pStyle w:val="TAL"/>
              <w:rPr>
                <w:rFonts w:asciiTheme="majorHAnsi" w:hAnsiTheme="majorHAnsi" w:cstheme="majorHAnsi"/>
                <w:szCs w:val="18"/>
              </w:rPr>
            </w:pPr>
            <w:r w:rsidRPr="006B1245">
              <w:rPr>
                <w:rFonts w:asciiTheme="majorHAnsi" w:hAnsiTheme="majorHAnsi" w:cstheme="majorHAnsi"/>
                <w:szCs w:val="18"/>
              </w:rPr>
              <w:t>Note: configuration by NR Uu is not required to be supported in a band indicated with only the PC5 interface in 38.101-1 Table 5.2E.1-1</w:t>
            </w:r>
          </w:p>
          <w:p w14:paraId="6D493B6F" w14:textId="77777777" w:rsidR="007F6C13" w:rsidRDefault="007F6C13" w:rsidP="00133CD5">
            <w:pPr>
              <w:pStyle w:val="TAL"/>
              <w:rPr>
                <w:rFonts w:asciiTheme="majorHAnsi" w:hAnsiTheme="majorHAnsi" w:cstheme="majorHAnsi"/>
                <w:szCs w:val="18"/>
                <w:highlight w:val="cyan"/>
              </w:rPr>
            </w:pPr>
          </w:p>
          <w:p w14:paraId="2D79F8A7" w14:textId="77777777" w:rsidR="007F6C13" w:rsidRDefault="007F6C13" w:rsidP="00133CD5">
            <w:pPr>
              <w:pStyle w:val="TAL"/>
              <w:rPr>
                <w:rFonts w:asciiTheme="majorHAnsi" w:hAnsiTheme="majorHAnsi" w:cstheme="majorHAnsi"/>
                <w:szCs w:val="18"/>
              </w:rPr>
            </w:pPr>
            <w:r w:rsidRPr="00955DCF">
              <w:rPr>
                <w:rFonts w:asciiTheme="majorHAnsi" w:hAnsiTheme="majorHAnsi" w:cstheme="majorHAnsi"/>
                <w:szCs w:val="18"/>
              </w:rPr>
              <w:t>Candidate values for M are {4, 8, 16}</w:t>
            </w:r>
          </w:p>
          <w:p w14:paraId="3B44E4BA" w14:textId="77777777" w:rsidR="007F6C13" w:rsidRPr="002B703A" w:rsidRDefault="007F6C13" w:rsidP="00133CD5">
            <w:pPr>
              <w:pStyle w:val="TAL"/>
              <w:rPr>
                <w:rFonts w:asciiTheme="majorHAnsi" w:hAnsiTheme="majorHAnsi" w:cstheme="majorHAnsi"/>
                <w:szCs w:val="18"/>
                <w:highlight w:val="cyan"/>
              </w:rPr>
            </w:pPr>
            <w:r w:rsidRPr="00955DCF">
              <w:rPr>
                <w:rFonts w:asciiTheme="majorHAnsi" w:hAnsiTheme="majorHAnsi" w:cstheme="majorHAnsi"/>
                <w:szCs w:val="18"/>
              </w:rPr>
              <w:t>If UE reports more than one FGs of 15-11 and 32-5b-1, the reported value M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07870A" w14:textId="77777777" w:rsidR="007F6C13" w:rsidRPr="001A78B4" w:rsidRDefault="007F6C13" w:rsidP="00133CD5">
            <w:pPr>
              <w:pStyle w:val="TAL"/>
            </w:pPr>
            <w:r w:rsidRPr="001A78B4">
              <w:t>Optional with capability signalling.</w:t>
            </w:r>
          </w:p>
        </w:tc>
      </w:tr>
      <w:tr w:rsidR="007F6C13" w14:paraId="4C540280" w14:textId="77777777" w:rsidTr="00133C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51EF09B" w14:textId="77777777" w:rsidR="007F6C13" w:rsidRPr="001A78B4" w:rsidRDefault="007F6C13" w:rsidP="00133CD5">
            <w:pPr>
              <w:pStyle w:val="TAL"/>
              <w:rPr>
                <w:rFonts w:asciiTheme="majorHAnsi" w:hAnsiTheme="majorHAnsi" w:cstheme="majorHAnsi"/>
                <w:szCs w:val="18"/>
                <w:lang w:eastAsia="ja-JP"/>
              </w:rPr>
            </w:pPr>
            <w:r w:rsidRPr="001A78B4">
              <w:rPr>
                <w:rFonts w:asciiTheme="majorHAnsi" w:hAnsiTheme="majorHAnsi" w:cstheme="majorHAnsi"/>
                <w:szCs w:val="18"/>
                <w:lang w:eastAsia="ja-JP"/>
              </w:rPr>
              <w:lastRenderedPageBreak/>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01656A" w14:textId="77777777" w:rsidR="007F6C13" w:rsidRPr="001A78B4" w:rsidRDefault="007F6C13" w:rsidP="00133CD5">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9C7E0F" w14:textId="77777777" w:rsidR="007F6C13" w:rsidRDefault="007F6C13" w:rsidP="00133CD5">
            <w:pPr>
              <w:pStyle w:val="TAL"/>
              <w:rPr>
                <w:rFonts w:eastAsia="Malgun Gothic"/>
                <w:lang w:eastAsia="ko-KR"/>
              </w:rPr>
            </w:pPr>
            <w:r w:rsidRPr="00E710A2">
              <w:rPr>
                <w:rFonts w:eastAsia="Malgun Gothic"/>
                <w:lang w:eastAsia="ko-KR"/>
              </w:rPr>
              <w:t>Receiving Inter-UE coordination scheme 2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9CC450" w14:textId="77777777" w:rsidR="007F6C13" w:rsidRDefault="007F6C13" w:rsidP="00133CD5">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E710A2">
              <w:rPr>
                <w:rFonts w:asciiTheme="majorHAnsi" w:eastAsia="Malgun Gothic" w:hAnsiTheme="majorHAnsi" w:cstheme="majorHAnsi"/>
                <w:sz w:val="18"/>
                <w:szCs w:val="18"/>
                <w:lang w:eastAsia="ko-KR"/>
              </w:rPr>
              <w:t>1) UE can receive inter-UE coordination information of presence of expected/potential resource conflict and use the received information in its own resource re-selection in NR sidelink mode 2.</w:t>
            </w:r>
          </w:p>
          <w:p w14:paraId="2A241A1D" w14:textId="77777777" w:rsidR="007F6C13" w:rsidRPr="00F9110C" w:rsidRDefault="007F6C13" w:rsidP="00133CD5">
            <w:pPr>
              <w:autoSpaceDE w:val="0"/>
              <w:autoSpaceDN w:val="0"/>
              <w:adjustRightInd w:val="0"/>
              <w:snapToGrid w:val="0"/>
              <w:contextualSpacing/>
              <w:jc w:val="both"/>
              <w:rPr>
                <w:rFonts w:asciiTheme="majorHAnsi" w:eastAsia="MS Mincho" w:hAnsiTheme="majorHAnsi" w:cstheme="majorHAnsi"/>
                <w:sz w:val="18"/>
                <w:szCs w:val="18"/>
              </w:rPr>
            </w:pPr>
            <w:r>
              <w:rPr>
                <w:rFonts w:asciiTheme="majorHAnsi" w:eastAsia="MS Mincho" w:hAnsiTheme="majorHAnsi" w:cstheme="majorHAnsi" w:hint="eastAsia"/>
                <w:sz w:val="18"/>
                <w:szCs w:val="18"/>
              </w:rPr>
              <w:t>2</w:t>
            </w:r>
            <w:r>
              <w:rPr>
                <w:rFonts w:asciiTheme="majorHAnsi" w:eastAsia="MS Mincho" w:hAnsiTheme="majorHAnsi" w:cstheme="majorHAnsi"/>
                <w:sz w:val="18"/>
                <w:szCs w:val="18"/>
              </w:rPr>
              <w:t xml:space="preserve">) </w:t>
            </w:r>
            <w:r w:rsidRPr="00F9110C">
              <w:rPr>
                <w:rFonts w:asciiTheme="majorHAnsi" w:eastAsia="MS Mincho" w:hAnsiTheme="majorHAnsi" w:cstheme="majorHAnsi"/>
                <w:sz w:val="18"/>
                <w:szCs w:val="18"/>
              </w:rPr>
              <w:t>UE can receive up to N PSFCH(s) resources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0A9756" w14:textId="77777777" w:rsidR="007F6C13" w:rsidRDefault="007F6C13" w:rsidP="00133CD5">
            <w:pPr>
              <w:pStyle w:val="TAL"/>
              <w:rPr>
                <w:rFonts w:asciiTheme="majorHAnsi" w:eastAsia="Malgun Gothic" w:hAnsiTheme="majorHAnsi" w:cstheme="majorHAnsi"/>
                <w:szCs w:val="18"/>
                <w:lang w:eastAsia="ko-KR"/>
              </w:rPr>
            </w:pPr>
            <w:r w:rsidRPr="00BF1A9B">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5C9F0D" w14:textId="77777777" w:rsidR="007F6C13" w:rsidRPr="00BB7337" w:rsidRDefault="007F6C13" w:rsidP="00133CD5">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4E8346" w14:textId="77777777" w:rsidR="007F6C13" w:rsidRPr="00BB7337" w:rsidRDefault="007F6C13" w:rsidP="00133CD5">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0EEE32" w14:textId="77777777" w:rsidR="007F6C13" w:rsidRPr="001A78B4" w:rsidRDefault="007F6C13" w:rsidP="00133CD5">
            <w:pPr>
              <w:pStyle w:val="TAL"/>
              <w:rPr>
                <w:rFonts w:asciiTheme="majorHAnsi" w:eastAsia="Malgun Gothic" w:hAnsiTheme="majorHAnsi" w:cstheme="majorHAnsi"/>
                <w:szCs w:val="18"/>
                <w:lang w:eastAsia="ko-KR"/>
              </w:rPr>
            </w:pPr>
            <w:r w:rsidRPr="00E710A2">
              <w:rPr>
                <w:rFonts w:asciiTheme="majorHAnsi" w:eastAsia="Malgun Gothic" w:hAnsiTheme="majorHAnsi" w:cstheme="majorHAnsi"/>
                <w:szCs w:val="18"/>
                <w:lang w:eastAsia="ko-KR"/>
              </w:rPr>
              <w:t>UE does not support receiving inter-UE coordination scheme 2 in NR sidelink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D4BEDE" w14:textId="77777777" w:rsidR="007F6C13" w:rsidRPr="005D4294" w:rsidRDefault="007F6C13" w:rsidP="00133CD5">
            <w:pPr>
              <w:pStyle w:val="TAL"/>
              <w:rPr>
                <w:rFonts w:asciiTheme="majorHAnsi" w:eastAsia="Malgun Gothic" w:hAnsiTheme="majorHAnsi" w:cstheme="majorHAnsi"/>
                <w:szCs w:val="18"/>
                <w:lang w:eastAsia="ko-KR"/>
              </w:rPr>
            </w:pPr>
            <w:r w:rsidRPr="005D4294">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AB2828" w14:textId="77777777" w:rsidR="007F6C13" w:rsidRPr="005D4294" w:rsidRDefault="007F6C13" w:rsidP="00133CD5">
            <w:pPr>
              <w:pStyle w:val="TAL"/>
            </w:pPr>
            <w:r w:rsidRPr="005D4294">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307ABE" w14:textId="77777777" w:rsidR="007F6C13" w:rsidRPr="005D4294" w:rsidRDefault="007F6C13" w:rsidP="00133CD5">
            <w:pPr>
              <w:pStyle w:val="TAL"/>
            </w:pPr>
            <w:r w:rsidRPr="005D4294">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CE1C0A9" w14:textId="77777777" w:rsidR="007F6C13" w:rsidRPr="005D4294" w:rsidRDefault="007F6C13" w:rsidP="00133CD5">
            <w:pPr>
              <w:pStyle w:val="TAL"/>
            </w:pPr>
            <w:r w:rsidRPr="005D4294">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BA8F3FB" w14:textId="1EE9C88F" w:rsidR="007F6C13" w:rsidRPr="006B1245" w:rsidRDefault="007F6C13" w:rsidP="00133CD5">
            <w:pPr>
              <w:pStyle w:val="TAL"/>
              <w:rPr>
                <w:rFonts w:asciiTheme="majorHAnsi" w:hAnsiTheme="majorHAnsi" w:cstheme="majorHAnsi"/>
                <w:szCs w:val="18"/>
              </w:rPr>
            </w:pPr>
            <w:r w:rsidRPr="006B1245">
              <w:rPr>
                <w:rFonts w:asciiTheme="majorHAnsi" w:hAnsiTheme="majorHAnsi" w:cstheme="majorHAnsi"/>
                <w:szCs w:val="18"/>
              </w:rPr>
              <w:t>Note: configuration by NR Uu is not required to be supported in a band indicated with only the PC5 interface in 38.101-1 Table 5.2E.1-1</w:t>
            </w:r>
          </w:p>
          <w:p w14:paraId="0BA49CE8" w14:textId="77777777" w:rsidR="007F6C13" w:rsidRDefault="007F6C13" w:rsidP="00133CD5">
            <w:pPr>
              <w:pStyle w:val="TAL"/>
              <w:rPr>
                <w:rFonts w:asciiTheme="majorHAnsi" w:hAnsiTheme="majorHAnsi" w:cstheme="majorHAnsi"/>
                <w:szCs w:val="18"/>
                <w:highlight w:val="cyan"/>
              </w:rPr>
            </w:pPr>
          </w:p>
          <w:p w14:paraId="45243703" w14:textId="77777777" w:rsidR="007F6C13" w:rsidRDefault="007F6C13" w:rsidP="00133CD5">
            <w:pPr>
              <w:pStyle w:val="TAL"/>
              <w:rPr>
                <w:rFonts w:asciiTheme="majorHAnsi" w:hAnsiTheme="majorHAnsi" w:cstheme="majorHAnsi"/>
                <w:szCs w:val="18"/>
              </w:rPr>
            </w:pPr>
            <w:r w:rsidRPr="00F9110C">
              <w:rPr>
                <w:rFonts w:asciiTheme="majorHAnsi" w:hAnsiTheme="majorHAnsi" w:cstheme="majorHAnsi"/>
                <w:szCs w:val="18"/>
              </w:rPr>
              <w:t>Candidate values for N are {5, 15, 25, 32, 35, 45, 50, 64}</w:t>
            </w:r>
          </w:p>
          <w:p w14:paraId="195F59EA" w14:textId="77777777" w:rsidR="007F6C13" w:rsidRPr="00F9110C" w:rsidRDefault="007F6C13" w:rsidP="00133CD5">
            <w:pPr>
              <w:pStyle w:val="TAL"/>
              <w:rPr>
                <w:rFonts w:asciiTheme="majorHAnsi" w:hAnsiTheme="majorHAnsi" w:cstheme="majorHAnsi"/>
                <w:szCs w:val="18"/>
                <w:highlight w:val="cyan"/>
              </w:rPr>
            </w:pPr>
            <w:r w:rsidRPr="00F9110C">
              <w:rPr>
                <w:rFonts w:asciiTheme="majorHAnsi" w:hAnsiTheme="majorHAnsi" w:cstheme="majorHAnsi"/>
                <w:szCs w:val="18"/>
              </w:rPr>
              <w:t>If UE reports more than one FGs of 15-11</w:t>
            </w:r>
            <w:r>
              <w:rPr>
                <w:rFonts w:asciiTheme="majorHAnsi" w:hAnsiTheme="majorHAnsi" w:cstheme="majorHAnsi"/>
                <w:szCs w:val="18"/>
              </w:rPr>
              <w:t>,</w:t>
            </w:r>
            <w:r w:rsidRPr="00F9110C">
              <w:rPr>
                <w:rFonts w:asciiTheme="majorHAnsi" w:hAnsiTheme="majorHAnsi" w:cstheme="majorHAnsi"/>
                <w:szCs w:val="18"/>
              </w:rPr>
              <w:t xml:space="preserve"> </w:t>
            </w:r>
            <w:r>
              <w:rPr>
                <w:rFonts w:asciiTheme="majorHAnsi" w:hAnsiTheme="majorHAnsi" w:cstheme="majorHAnsi"/>
                <w:szCs w:val="18"/>
              </w:rPr>
              <w:t xml:space="preserve">32-2a </w:t>
            </w:r>
            <w:r w:rsidRPr="00F9110C">
              <w:rPr>
                <w:rFonts w:asciiTheme="majorHAnsi" w:hAnsiTheme="majorHAnsi" w:cstheme="majorHAnsi"/>
                <w:szCs w:val="18"/>
              </w:rPr>
              <w:t>and 32-5b-2, the reported value N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092817" w14:textId="77777777" w:rsidR="007F6C13" w:rsidRPr="001A78B4" w:rsidRDefault="007F6C13" w:rsidP="00133CD5">
            <w:pPr>
              <w:pStyle w:val="TAL"/>
            </w:pPr>
            <w:r w:rsidRPr="00AA4812">
              <w:t>Optional with capability signalling.</w:t>
            </w:r>
          </w:p>
        </w:tc>
      </w:tr>
      <w:tr w:rsidR="007F6C13" w14:paraId="001D947B" w14:textId="77777777" w:rsidTr="00133C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DF0C3FD" w14:textId="77777777" w:rsidR="007F6C13" w:rsidRPr="00BF54D2" w:rsidRDefault="007F6C13" w:rsidP="00133CD5">
            <w:pPr>
              <w:pStyle w:val="TAL"/>
              <w:rPr>
                <w:rFonts w:asciiTheme="majorHAnsi" w:hAnsiTheme="majorHAnsi" w:cstheme="majorHAnsi"/>
                <w:szCs w:val="18"/>
                <w:lang w:eastAsia="ja-JP"/>
              </w:rPr>
            </w:pPr>
            <w:r w:rsidRPr="00BF54D2">
              <w:rPr>
                <w:rFonts w:eastAsia="MS Mincho" w:cs="Arial"/>
                <w:szCs w:val="18"/>
                <w:lang w:eastAsia="ja-JP"/>
              </w:rPr>
              <w:t xml:space="preserve">32. </w:t>
            </w:r>
            <w:proofErr w:type="spellStart"/>
            <w:r w:rsidRPr="00BF54D2">
              <w:rPr>
                <w:rFonts w:eastAsia="MS Mincho"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9B926F" w14:textId="77777777" w:rsidR="007F6C13" w:rsidRPr="00BF54D2" w:rsidRDefault="007F6C13" w:rsidP="00133CD5">
            <w:pPr>
              <w:pStyle w:val="TAL"/>
              <w:rPr>
                <w:rFonts w:asciiTheme="majorHAnsi" w:eastAsia="Malgun Gothic" w:hAnsiTheme="majorHAnsi" w:cstheme="majorHAnsi"/>
                <w:szCs w:val="18"/>
                <w:lang w:eastAsia="ko-KR"/>
              </w:rPr>
            </w:pPr>
            <w:r w:rsidRPr="00BF54D2">
              <w:rPr>
                <w:rFonts w:eastAsia="Malgun Gothic" w:cs="Arial"/>
                <w:szCs w:val="18"/>
                <w:lang w:eastAsia="ko-KR"/>
              </w:rPr>
              <w:t>32-6</w:t>
            </w:r>
            <w:r>
              <w:rPr>
                <w:rFonts w:eastAsia="Malgun Gothic" w:cs="Arial"/>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4D77C6" w14:textId="77777777" w:rsidR="007F6C13" w:rsidRPr="00BF54D2" w:rsidRDefault="007F6C13" w:rsidP="00133CD5">
            <w:pPr>
              <w:pStyle w:val="TAL"/>
              <w:rPr>
                <w:rFonts w:eastAsia="Malgun Gothic"/>
                <w:szCs w:val="18"/>
                <w:lang w:eastAsia="ko-KR"/>
              </w:rPr>
            </w:pPr>
            <w:r w:rsidRPr="00BF54D2">
              <w:rPr>
                <w:rFonts w:eastAsia="Malgun Gothic"/>
                <w:color w:val="000000"/>
                <w:szCs w:val="18"/>
                <w:lang w:eastAsia="ko-KR"/>
              </w:rPr>
              <w:t>Reception of Scheme 1 inter-UE coordination information over 2</w:t>
            </w:r>
            <w:r w:rsidRPr="00BF54D2">
              <w:rPr>
                <w:rFonts w:eastAsia="Malgun Gothic"/>
                <w:color w:val="000000"/>
                <w:szCs w:val="18"/>
                <w:vertAlign w:val="superscript"/>
                <w:lang w:eastAsia="ko-KR"/>
              </w:rPr>
              <w:t>nd</w:t>
            </w:r>
            <w:r w:rsidRPr="00BF54D2">
              <w:rPr>
                <w:rFonts w:eastAsia="Malgun Gothic"/>
                <w:color w:val="000000"/>
                <w:szCs w:val="18"/>
                <w:lang w:eastAsia="ko-KR"/>
              </w:rPr>
              <w:t xml:space="preserve"> SCI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F8E3C2" w14:textId="77777777" w:rsidR="007F6C13" w:rsidRPr="00007633" w:rsidRDefault="007F6C13" w:rsidP="00133CD5">
            <w:pPr>
              <w:autoSpaceDE w:val="0"/>
              <w:autoSpaceDN w:val="0"/>
              <w:adjustRightInd w:val="0"/>
              <w:snapToGrid w:val="0"/>
              <w:spacing w:line="259" w:lineRule="auto"/>
              <w:contextualSpacing/>
              <w:jc w:val="both"/>
              <w:rPr>
                <w:rFonts w:ascii="Arial" w:eastAsia="Malgun Gothic" w:hAnsi="Arial" w:cs="Arial"/>
                <w:sz w:val="18"/>
                <w:szCs w:val="18"/>
                <w:lang w:eastAsia="ko-KR"/>
              </w:rPr>
            </w:pPr>
            <w:r w:rsidRPr="00BF54D2">
              <w:rPr>
                <w:rFonts w:ascii="Arial" w:eastAsia="Malgun Gothic" w:hAnsi="Arial" w:cs="Arial"/>
                <w:sz w:val="18"/>
                <w:szCs w:val="18"/>
                <w:lang w:eastAsia="ko-KR"/>
              </w:rPr>
              <w:t>1) UE can receive Scheme 1 inter-UE coordination transmission over 2</w:t>
            </w:r>
            <w:r w:rsidRPr="00BF54D2">
              <w:rPr>
                <w:rFonts w:ascii="Arial" w:eastAsia="Malgun Gothic" w:hAnsi="Arial" w:cs="Arial"/>
                <w:sz w:val="18"/>
                <w:szCs w:val="18"/>
                <w:vertAlign w:val="superscript"/>
                <w:lang w:eastAsia="ko-KR"/>
              </w:rPr>
              <w:t>nd</w:t>
            </w:r>
            <w:r w:rsidRPr="00BF54D2">
              <w:rPr>
                <w:rFonts w:ascii="Arial" w:eastAsia="Malgun Gothic" w:hAnsi="Arial" w:cs="Arial"/>
                <w:sz w:val="18"/>
                <w:szCs w:val="18"/>
                <w:lang w:eastAsia="ko-KR"/>
              </w:rPr>
              <w:t xml:space="preserve"> SCI that is used in addition to the MAC-CE carrying the same inter-UE coordination information in the same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467AFE" w14:textId="1E122719" w:rsidR="007F6C13" w:rsidRPr="00BF54D2" w:rsidRDefault="007F6C13" w:rsidP="00133CD5">
            <w:pPr>
              <w:pStyle w:val="TAL"/>
              <w:rPr>
                <w:rFonts w:asciiTheme="majorHAnsi" w:eastAsia="MS Mincho" w:hAnsiTheme="majorHAnsi" w:cstheme="majorHAnsi"/>
                <w:szCs w:val="18"/>
                <w:lang w:eastAsia="ja-JP"/>
              </w:rPr>
            </w:pPr>
            <w:r w:rsidRPr="00BF1A9B">
              <w:rPr>
                <w:rFonts w:asciiTheme="majorHAnsi" w:eastAsia="MS Mincho" w:hAnsiTheme="majorHAnsi" w:cstheme="majorHAnsi"/>
                <w:szCs w:val="18"/>
                <w:lang w:eastAsia="ja-JP"/>
              </w:rPr>
              <w:t>At least one of 32-5a-2 and 32-5a-3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E9434E" w14:textId="77777777" w:rsidR="007F6C13" w:rsidRPr="00BF54D2" w:rsidRDefault="007F6C13" w:rsidP="00133CD5">
            <w:pPr>
              <w:pStyle w:val="TAL"/>
              <w:rPr>
                <w:rFonts w:asciiTheme="majorHAnsi" w:eastAsia="Malgun Gothic" w:hAnsiTheme="majorHAnsi" w:cstheme="majorHAnsi"/>
                <w:szCs w:val="18"/>
                <w:lang w:eastAsia="ko-KR"/>
              </w:rPr>
            </w:pPr>
            <w:r>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C7E9CB" w14:textId="77777777" w:rsidR="007F6C13" w:rsidRPr="00A9528B" w:rsidRDefault="007F6C13" w:rsidP="00133CD5">
            <w:pPr>
              <w:pStyle w:val="TAL"/>
              <w:rPr>
                <w:rFonts w:asciiTheme="majorHAnsi" w:eastAsia="Malgun Gothic" w:hAnsiTheme="majorHAnsi" w:cstheme="majorHAnsi"/>
                <w:szCs w:val="18"/>
                <w:lang w:eastAsia="ko-KR"/>
              </w:rPr>
            </w:pPr>
            <w:r w:rsidRPr="00A9528B">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60DE27" w14:textId="77777777" w:rsidR="007F6C13" w:rsidRPr="00A9528B" w:rsidRDefault="007F6C13" w:rsidP="00133CD5">
            <w:pPr>
              <w:pStyle w:val="TAL"/>
              <w:rPr>
                <w:rFonts w:asciiTheme="majorHAnsi" w:eastAsia="Malgun Gothic" w:hAnsiTheme="majorHAnsi" w:cstheme="majorHAnsi"/>
                <w:szCs w:val="18"/>
                <w:lang w:eastAsia="ko-KR"/>
              </w:rPr>
            </w:pPr>
            <w:r w:rsidRPr="00007633">
              <w:rPr>
                <w:rFonts w:eastAsia="宋体"/>
                <w:szCs w:val="18"/>
                <w:lang w:val="en-US" w:eastAsia="zh-CN"/>
              </w:rPr>
              <w:t>UE is not required to decode SCI 2-C and the associated PSSCH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3723A2" w14:textId="77777777" w:rsidR="007F6C13" w:rsidRPr="00BB72FE" w:rsidRDefault="007F6C13" w:rsidP="00133CD5">
            <w:pPr>
              <w:pStyle w:val="TAL"/>
              <w:rPr>
                <w:rFonts w:asciiTheme="majorHAnsi" w:eastAsia="Malgun Gothic" w:hAnsiTheme="majorHAnsi" w:cstheme="majorHAnsi"/>
                <w:szCs w:val="18"/>
                <w:lang w:eastAsia="ko-KR"/>
              </w:rPr>
            </w:pPr>
            <w:r w:rsidRPr="00BB72FE">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5ED0CC" w14:textId="77777777" w:rsidR="007F6C13" w:rsidRPr="00BB72FE" w:rsidRDefault="007F6C13" w:rsidP="00133CD5">
            <w:pPr>
              <w:pStyle w:val="TAL"/>
              <w:rPr>
                <w:szCs w:val="18"/>
              </w:rPr>
            </w:pPr>
            <w:r w:rsidRPr="00BB72FE">
              <w:rPr>
                <w:rFonts w:eastAsia="MS Mincho"/>
                <w:color w:val="00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7CFEE0" w14:textId="77777777" w:rsidR="007F6C13" w:rsidRPr="00BB72FE" w:rsidRDefault="007F6C13" w:rsidP="00133CD5">
            <w:pPr>
              <w:pStyle w:val="TAL"/>
              <w:rPr>
                <w:szCs w:val="18"/>
              </w:rPr>
            </w:pPr>
            <w:r w:rsidRPr="00BB72FE">
              <w:rPr>
                <w:rFonts w:eastAsia="MS Mincho"/>
                <w:color w:val="00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C4A85E7" w14:textId="77777777" w:rsidR="007F6C13" w:rsidRPr="00BB72FE" w:rsidRDefault="007F6C13" w:rsidP="00133CD5">
            <w:pPr>
              <w:pStyle w:val="TAL"/>
              <w:rPr>
                <w:szCs w:val="18"/>
              </w:rPr>
            </w:pPr>
            <w:r w:rsidRPr="00BB72FE">
              <w:rPr>
                <w:rFonts w:eastAsia="MS Mincho"/>
                <w:color w:val="00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FFE768" w14:textId="77777777" w:rsidR="007F6C13" w:rsidRPr="00BF54D2" w:rsidRDefault="007F6C13" w:rsidP="00133CD5">
            <w:pPr>
              <w:pStyle w:val="TAL"/>
              <w:rPr>
                <w:rFonts w:asciiTheme="majorHAnsi" w:hAnsiTheme="majorHAnsi" w:cstheme="majorHAnsi"/>
                <w:szCs w:val="18"/>
              </w:rPr>
            </w:pPr>
            <w:r w:rsidRPr="00BF54D2">
              <w:rPr>
                <w:rFonts w:eastAsia="宋体"/>
                <w:color w:val="000000"/>
                <w:szCs w:val="18"/>
                <w:lang w:eastAsia="zh-CN"/>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5D3741" w14:textId="77777777" w:rsidR="007F6C13" w:rsidRPr="00BF54D2" w:rsidRDefault="007F6C13" w:rsidP="00133CD5">
            <w:pPr>
              <w:pStyle w:val="TAL"/>
              <w:rPr>
                <w:szCs w:val="18"/>
              </w:rPr>
            </w:pPr>
            <w:r w:rsidRPr="00BF54D2">
              <w:rPr>
                <w:rFonts w:eastAsia="MS Mincho"/>
                <w:color w:val="000000"/>
                <w:szCs w:val="18"/>
              </w:rPr>
              <w:t>Optional with capability signalling</w:t>
            </w:r>
          </w:p>
        </w:tc>
      </w:tr>
      <w:tr w:rsidR="007F6C13" w14:paraId="424C79CB" w14:textId="77777777" w:rsidTr="00133C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D5F154" w14:textId="77777777" w:rsidR="007F6C13" w:rsidRPr="00BF54D2" w:rsidRDefault="007F6C13" w:rsidP="00133CD5">
            <w:pPr>
              <w:pStyle w:val="TAL"/>
              <w:rPr>
                <w:rFonts w:eastAsia="MS Mincho" w:cs="Arial"/>
                <w:szCs w:val="18"/>
                <w:lang w:eastAsia="ja-JP"/>
              </w:rPr>
            </w:pPr>
            <w:r w:rsidRPr="00BF54D2">
              <w:rPr>
                <w:rFonts w:eastAsia="MS Mincho" w:cs="Arial"/>
                <w:szCs w:val="18"/>
                <w:lang w:eastAsia="ja-JP"/>
              </w:rPr>
              <w:t xml:space="preserve">32. </w:t>
            </w:r>
            <w:proofErr w:type="spellStart"/>
            <w:r w:rsidRPr="00BF54D2">
              <w:rPr>
                <w:rFonts w:eastAsia="MS Mincho"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97D14C" w14:textId="77777777" w:rsidR="007F6C13" w:rsidRPr="00BF54D2" w:rsidRDefault="007F6C13" w:rsidP="00133CD5">
            <w:pPr>
              <w:pStyle w:val="TAL"/>
              <w:rPr>
                <w:rFonts w:eastAsia="Malgun Gothic" w:cs="Arial"/>
                <w:szCs w:val="18"/>
                <w:lang w:eastAsia="ko-KR"/>
              </w:rPr>
            </w:pPr>
            <w:r w:rsidRPr="00BF54D2">
              <w:rPr>
                <w:rFonts w:eastAsia="Malgun Gothic" w:cs="Arial"/>
                <w:szCs w:val="18"/>
                <w:lang w:eastAsia="ko-KR"/>
              </w:rPr>
              <w:t>32-6</w:t>
            </w:r>
            <w:r>
              <w:rPr>
                <w:rFonts w:eastAsia="Malgun Gothic" w:cs="Arial"/>
                <w:szCs w:val="18"/>
                <w:lang w:eastAsia="ko-KR"/>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453827" w14:textId="77777777" w:rsidR="007F6C13" w:rsidRPr="00BF54D2" w:rsidRDefault="007F6C13" w:rsidP="00133CD5">
            <w:pPr>
              <w:pStyle w:val="TAL"/>
              <w:rPr>
                <w:rFonts w:eastAsia="Malgun Gothic"/>
                <w:color w:val="000000"/>
                <w:szCs w:val="18"/>
                <w:lang w:eastAsia="ko-KR"/>
              </w:rPr>
            </w:pPr>
            <w:r w:rsidRPr="005A3859">
              <w:rPr>
                <w:rFonts w:eastAsia="Malgun Gothic"/>
                <w:color w:val="000000"/>
                <w:szCs w:val="18"/>
                <w:lang w:eastAsia="ko-KR"/>
              </w:rPr>
              <w:t>Reception of Scheme 1 explicit request over 2</w:t>
            </w:r>
            <w:r w:rsidRPr="005A3859">
              <w:rPr>
                <w:rFonts w:eastAsia="Malgun Gothic"/>
                <w:color w:val="000000"/>
                <w:szCs w:val="18"/>
                <w:vertAlign w:val="superscript"/>
                <w:lang w:eastAsia="ko-KR"/>
              </w:rPr>
              <w:t>nd</w:t>
            </w:r>
            <w:r>
              <w:rPr>
                <w:rFonts w:eastAsia="Malgun Gothic"/>
                <w:color w:val="000000"/>
                <w:szCs w:val="18"/>
                <w:lang w:eastAsia="ko-KR"/>
              </w:rPr>
              <w:t xml:space="preserve"> </w:t>
            </w:r>
            <w:r w:rsidRPr="005A3859">
              <w:rPr>
                <w:rFonts w:eastAsia="Malgun Gothic"/>
                <w:color w:val="000000"/>
                <w:szCs w:val="18"/>
                <w:lang w:eastAsia="ko-KR"/>
              </w:rPr>
              <w:t>SCI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087FBEC" w14:textId="77777777" w:rsidR="007F6C13" w:rsidRPr="00BF54D2" w:rsidRDefault="007F6C13" w:rsidP="00133CD5">
            <w:pPr>
              <w:autoSpaceDE w:val="0"/>
              <w:autoSpaceDN w:val="0"/>
              <w:adjustRightInd w:val="0"/>
              <w:snapToGrid w:val="0"/>
              <w:spacing w:line="259" w:lineRule="auto"/>
              <w:contextualSpacing/>
              <w:jc w:val="both"/>
              <w:rPr>
                <w:rFonts w:ascii="Arial" w:eastAsia="Malgun Gothic" w:hAnsi="Arial" w:cs="Arial"/>
                <w:sz w:val="18"/>
                <w:szCs w:val="18"/>
                <w:lang w:eastAsia="ko-KR"/>
              </w:rPr>
            </w:pPr>
            <w:r w:rsidRPr="003C41F0">
              <w:rPr>
                <w:rFonts w:ascii="Arial" w:eastAsia="Malgun Gothic" w:hAnsi="Arial" w:cs="Arial"/>
                <w:sz w:val="18"/>
                <w:szCs w:val="18"/>
                <w:lang w:eastAsia="ko-KR"/>
              </w:rPr>
              <w:t>1) UE can receive an explicit request for inter-UE coordination information of both preferred resource set and non-preferred resource set over 2</w:t>
            </w:r>
            <w:r w:rsidRPr="006C2526">
              <w:rPr>
                <w:rFonts w:ascii="Arial" w:eastAsia="Malgun Gothic" w:hAnsi="Arial" w:cs="Arial"/>
                <w:sz w:val="18"/>
                <w:szCs w:val="18"/>
                <w:vertAlign w:val="superscript"/>
                <w:lang w:eastAsia="ko-KR"/>
              </w:rPr>
              <w:t>nd</w:t>
            </w:r>
            <w:r>
              <w:rPr>
                <w:rFonts w:ascii="Arial" w:eastAsia="Malgun Gothic" w:hAnsi="Arial" w:cs="Arial"/>
                <w:sz w:val="18"/>
                <w:szCs w:val="18"/>
                <w:lang w:eastAsia="ko-KR"/>
              </w:rPr>
              <w:t xml:space="preserve"> </w:t>
            </w:r>
            <w:r w:rsidRPr="003C41F0">
              <w:rPr>
                <w:rFonts w:ascii="Arial" w:eastAsia="Malgun Gothic" w:hAnsi="Arial" w:cs="Arial"/>
                <w:sz w:val="18"/>
                <w:szCs w:val="18"/>
                <w:lang w:eastAsia="ko-KR"/>
              </w:rPr>
              <w:t>SCI that is used in addition to the MAC-CE carrying the explicit request in the same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D858B6" w14:textId="010CDAD8" w:rsidR="007F6C13" w:rsidRPr="00BF54D2" w:rsidRDefault="007F6C13" w:rsidP="00133CD5">
            <w:pPr>
              <w:pStyle w:val="TAL"/>
              <w:rPr>
                <w:rFonts w:asciiTheme="majorHAnsi" w:eastAsia="MS Mincho" w:hAnsiTheme="majorHAnsi" w:cstheme="majorHAnsi"/>
                <w:szCs w:val="18"/>
                <w:highlight w:val="cyan"/>
                <w:lang w:eastAsia="ja-JP"/>
              </w:rPr>
            </w:pPr>
            <w:r w:rsidRPr="00BD667D">
              <w:rPr>
                <w:rFonts w:asciiTheme="majorHAnsi" w:eastAsia="MS Mincho" w:hAnsiTheme="majorHAnsi" w:cstheme="majorHAnsi"/>
                <w:szCs w:val="18"/>
                <w:lang w:eastAsia="ja-JP"/>
              </w:rPr>
              <w:t>32-5a-1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D01EFF" w14:textId="77777777" w:rsidR="007F6C13" w:rsidRPr="00BF54D2" w:rsidRDefault="007F6C13" w:rsidP="00133CD5">
            <w:pPr>
              <w:pStyle w:val="TAL"/>
              <w:rPr>
                <w:rFonts w:eastAsia="Malgun Gothic" w:cs="Arial"/>
                <w:szCs w:val="18"/>
                <w:highlight w:val="yellow"/>
                <w:lang w:eastAsia="ko-KR"/>
              </w:rPr>
            </w:pPr>
            <w:r>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421797" w14:textId="77777777" w:rsidR="007F6C13" w:rsidRPr="00A9528B" w:rsidRDefault="007F6C13" w:rsidP="00133CD5">
            <w:pPr>
              <w:pStyle w:val="TAL"/>
              <w:rPr>
                <w:rFonts w:eastAsia="Malgun Gothic" w:cs="Arial"/>
                <w:szCs w:val="18"/>
                <w:lang w:eastAsia="ko-KR"/>
              </w:rPr>
            </w:pPr>
            <w:r w:rsidRPr="00A9528B">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8FFED5" w14:textId="77777777" w:rsidR="007F6C13" w:rsidRPr="00A9528B" w:rsidRDefault="007F6C13" w:rsidP="00133CD5">
            <w:pPr>
              <w:pStyle w:val="TAL"/>
              <w:rPr>
                <w:rFonts w:eastAsia="宋体"/>
                <w:szCs w:val="18"/>
                <w:highlight w:val="cyan"/>
                <w:lang w:val="en-US" w:eastAsia="zh-CN"/>
              </w:rPr>
            </w:pPr>
            <w:r w:rsidRPr="00007633">
              <w:rPr>
                <w:rFonts w:eastAsia="宋体"/>
                <w:szCs w:val="18"/>
                <w:lang w:val="en-US" w:eastAsia="zh-CN"/>
              </w:rPr>
              <w:t>UE is not required to decode SCI 2-C and the associated PSSCH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2FF856" w14:textId="77777777" w:rsidR="007F6C13" w:rsidRPr="00F03473" w:rsidRDefault="007F6C13" w:rsidP="00133CD5">
            <w:pPr>
              <w:pStyle w:val="TAL"/>
              <w:rPr>
                <w:rFonts w:eastAsia="Malgun Gothic" w:cs="Arial"/>
                <w:szCs w:val="18"/>
                <w:lang w:eastAsia="ko-KR"/>
              </w:rPr>
            </w:pPr>
            <w:r w:rsidRPr="00F03473">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56D59B" w14:textId="77777777" w:rsidR="007F6C13" w:rsidRPr="00F03473" w:rsidRDefault="007F6C13" w:rsidP="00133CD5">
            <w:pPr>
              <w:pStyle w:val="TAL"/>
              <w:rPr>
                <w:rFonts w:eastAsia="MS Mincho"/>
                <w:color w:val="000000"/>
                <w:szCs w:val="18"/>
              </w:rPr>
            </w:pPr>
            <w:r w:rsidRPr="00F03473">
              <w:rPr>
                <w:rFonts w:eastAsia="MS Mincho"/>
                <w:color w:val="00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4D7766" w14:textId="77777777" w:rsidR="007F6C13" w:rsidRPr="00F03473" w:rsidRDefault="007F6C13" w:rsidP="00133CD5">
            <w:pPr>
              <w:pStyle w:val="TAL"/>
              <w:rPr>
                <w:rFonts w:eastAsia="MS Mincho"/>
                <w:color w:val="000000"/>
                <w:szCs w:val="18"/>
              </w:rPr>
            </w:pPr>
            <w:r w:rsidRPr="00F03473">
              <w:rPr>
                <w:rFonts w:eastAsia="MS Mincho"/>
                <w:color w:val="00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8EA4098" w14:textId="77777777" w:rsidR="007F6C13" w:rsidRPr="00F03473" w:rsidRDefault="007F6C13" w:rsidP="00133CD5">
            <w:pPr>
              <w:pStyle w:val="TAL"/>
              <w:rPr>
                <w:rFonts w:eastAsia="MS Mincho"/>
                <w:color w:val="000000"/>
                <w:szCs w:val="18"/>
              </w:rPr>
            </w:pPr>
            <w:r w:rsidRPr="00F03473">
              <w:rPr>
                <w:rFonts w:eastAsia="MS Mincho"/>
                <w:color w:val="00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BCFE6E" w14:textId="77777777" w:rsidR="007F6C13" w:rsidRPr="00BF54D2" w:rsidRDefault="007F6C13" w:rsidP="00133CD5">
            <w:pPr>
              <w:pStyle w:val="TAL"/>
              <w:rPr>
                <w:rFonts w:eastAsia="宋体"/>
                <w:color w:val="000000"/>
                <w:szCs w:val="18"/>
                <w:lang w:eastAsia="zh-CN"/>
              </w:rPr>
            </w:pPr>
            <w:r w:rsidRPr="00BF54D2">
              <w:rPr>
                <w:rFonts w:eastAsia="宋体"/>
                <w:color w:val="000000"/>
                <w:szCs w:val="18"/>
                <w:lang w:eastAsia="zh-CN"/>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799B6D" w14:textId="77777777" w:rsidR="007F6C13" w:rsidRPr="00BF54D2" w:rsidRDefault="007F6C13" w:rsidP="00133CD5">
            <w:pPr>
              <w:pStyle w:val="TAL"/>
              <w:rPr>
                <w:rFonts w:eastAsia="MS Mincho"/>
                <w:color w:val="000000"/>
                <w:szCs w:val="18"/>
              </w:rPr>
            </w:pPr>
            <w:r w:rsidRPr="00BF54D2">
              <w:rPr>
                <w:rFonts w:eastAsia="MS Mincho"/>
                <w:color w:val="000000"/>
                <w:szCs w:val="18"/>
              </w:rPr>
              <w:t>Optional with capability signalling</w:t>
            </w:r>
          </w:p>
        </w:tc>
      </w:tr>
      <w:tr w:rsidR="007F6C13" w14:paraId="60DBFDBB" w14:textId="77777777" w:rsidTr="00133C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E92862" w14:textId="77777777" w:rsidR="007F6C13" w:rsidRPr="00566153" w:rsidRDefault="007F6C13" w:rsidP="00133CD5">
            <w:pPr>
              <w:pStyle w:val="TAL"/>
              <w:rPr>
                <w:rFonts w:asciiTheme="majorHAnsi" w:hAnsiTheme="majorHAnsi" w:cstheme="majorHAnsi"/>
                <w:szCs w:val="18"/>
                <w:lang w:eastAsia="ja-JP"/>
              </w:rPr>
            </w:pPr>
            <w:r w:rsidRPr="00566153">
              <w:rPr>
                <w:rFonts w:eastAsia="宋体" w:cs="Arial"/>
                <w:szCs w:val="18"/>
                <w:lang w:val="en-US" w:eastAsia="ja-JP"/>
              </w:rPr>
              <w:t xml:space="preserve">32. </w:t>
            </w:r>
            <w:proofErr w:type="spellStart"/>
            <w:r w:rsidRPr="00566153">
              <w:rPr>
                <w:rFonts w:eastAsia="宋体" w:cs="Arial"/>
                <w:szCs w:val="18"/>
                <w:lang w:val="en-US"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BEDD97" w14:textId="77777777" w:rsidR="007F6C13" w:rsidRPr="00566153" w:rsidRDefault="007F6C13" w:rsidP="00133CD5">
            <w:pPr>
              <w:pStyle w:val="TAL"/>
              <w:rPr>
                <w:rFonts w:asciiTheme="majorHAnsi" w:eastAsia="Malgun Gothic" w:hAnsiTheme="majorHAnsi" w:cstheme="majorHAnsi"/>
                <w:szCs w:val="18"/>
                <w:lang w:eastAsia="ko-KR"/>
              </w:rPr>
            </w:pPr>
            <w:r w:rsidRPr="00566153">
              <w:rPr>
                <w:rFonts w:eastAsia="Malgun Gothic" w:cs="Arial"/>
                <w:szCs w:val="18"/>
                <w:lang w:val="en-US" w:eastAsia="ko-KR"/>
              </w:rPr>
              <w:t>32-7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47C738" w14:textId="77777777" w:rsidR="007F6C13" w:rsidRPr="00566153" w:rsidRDefault="007F6C13" w:rsidP="00133CD5">
            <w:pPr>
              <w:pStyle w:val="TAL"/>
              <w:rPr>
                <w:rFonts w:eastAsia="Malgun Gothic"/>
                <w:szCs w:val="18"/>
                <w:lang w:eastAsia="ko-KR"/>
              </w:rPr>
            </w:pPr>
            <w:r w:rsidRPr="00566153">
              <w:rPr>
                <w:rFonts w:eastAsia="Malgun Gothic" w:cs="Arial"/>
                <w:color w:val="000000"/>
                <w:szCs w:val="18"/>
                <w:lang w:val="en-US" w:eastAsia="ko-KR"/>
              </w:rPr>
              <w:t>Determination of expected conflict in Scheme 2 based on RSRP difference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B26F41" w14:textId="77777777" w:rsidR="007F6C13" w:rsidRPr="00566153" w:rsidRDefault="007F6C13" w:rsidP="00133CD5">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566153">
              <w:rPr>
                <w:rFonts w:ascii="Arial" w:eastAsia="Malgun Gothic" w:hAnsi="Arial" w:cs="Arial"/>
                <w:sz w:val="18"/>
                <w:szCs w:val="18"/>
                <w:lang w:eastAsia="ko-KR"/>
              </w:rPr>
              <w:t>1) UE can determine a conflict for overlapping resource reservation between UE-B and another UE based on RSRP difference of the two reservations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630E7E" w14:textId="77777777" w:rsidR="007F6C13" w:rsidRPr="00566153" w:rsidRDefault="007F6C13" w:rsidP="00133CD5">
            <w:pPr>
              <w:pStyle w:val="TAL"/>
              <w:rPr>
                <w:rFonts w:asciiTheme="majorHAnsi" w:eastAsia="Malgun Gothic" w:hAnsiTheme="majorHAnsi" w:cstheme="majorHAnsi"/>
                <w:szCs w:val="18"/>
                <w:lang w:eastAsia="ko-KR"/>
              </w:rPr>
            </w:pPr>
            <w:r w:rsidRPr="00566153">
              <w:rPr>
                <w:rFonts w:eastAsia="宋体" w:cs="Arial"/>
                <w:color w:val="000000"/>
                <w:szCs w:val="18"/>
                <w:lang w:val="en-US" w:eastAsia="zh-CN"/>
              </w:rPr>
              <w:t>32-5b-1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2FD79B" w14:textId="77777777" w:rsidR="007F6C13" w:rsidRPr="00566153" w:rsidRDefault="007F6C13" w:rsidP="00133CD5">
            <w:pPr>
              <w:pStyle w:val="TAL"/>
              <w:rPr>
                <w:rFonts w:asciiTheme="majorHAnsi" w:eastAsia="Malgun Gothic" w:hAnsiTheme="majorHAnsi" w:cstheme="majorHAnsi"/>
                <w:szCs w:val="18"/>
                <w:lang w:eastAsia="ko-KR"/>
              </w:rPr>
            </w:pPr>
            <w:r>
              <w:rPr>
                <w:rFonts w:eastAsia="MS Mincho" w:cs="Arial"/>
                <w:szCs w:val="18"/>
                <w:lang w:val="en-US" w:eastAsia="ja-JP"/>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6F3B5C" w14:textId="77777777" w:rsidR="007F6C13" w:rsidRPr="00566153" w:rsidRDefault="007F6C13" w:rsidP="00133CD5">
            <w:pPr>
              <w:pStyle w:val="TAL"/>
              <w:rPr>
                <w:rFonts w:asciiTheme="majorHAnsi" w:eastAsia="Malgun Gothic" w:hAnsiTheme="majorHAnsi" w:cstheme="majorHAnsi"/>
                <w:szCs w:val="18"/>
                <w:lang w:eastAsia="ko-KR"/>
              </w:rPr>
            </w:pPr>
            <w:r w:rsidRPr="00566153">
              <w:rPr>
                <w:rFonts w:eastAsia="Malgun Gothic" w:cs="Arial"/>
                <w:szCs w:val="18"/>
                <w:lang w:val="en-US"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45218C" w14:textId="77777777" w:rsidR="007F6C13" w:rsidRPr="00566153" w:rsidRDefault="007F6C13" w:rsidP="00133CD5">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24CBA0" w14:textId="77777777" w:rsidR="007F6C13" w:rsidRPr="00F03473" w:rsidRDefault="007F6C13" w:rsidP="00133CD5">
            <w:pPr>
              <w:pStyle w:val="TAL"/>
              <w:rPr>
                <w:rFonts w:asciiTheme="majorHAnsi" w:eastAsia="Malgun Gothic" w:hAnsiTheme="majorHAnsi" w:cstheme="majorHAnsi"/>
                <w:szCs w:val="18"/>
                <w:lang w:eastAsia="ko-KR"/>
              </w:rPr>
            </w:pPr>
            <w:r w:rsidRPr="00F03473">
              <w:rPr>
                <w:rFonts w:eastAsia="Malgun Gothic" w:cs="Arial"/>
                <w:szCs w:val="18"/>
                <w:lang w:val="en-US"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A4BC2D" w14:textId="77777777" w:rsidR="007F6C13" w:rsidRPr="00F03473" w:rsidRDefault="007F6C13" w:rsidP="00133CD5">
            <w:pPr>
              <w:pStyle w:val="TAL"/>
              <w:rPr>
                <w:szCs w:val="18"/>
              </w:rPr>
            </w:pPr>
            <w:r w:rsidRPr="00F03473">
              <w:rPr>
                <w:rFonts w:eastAsia="宋体" w:cs="Arial"/>
                <w:color w:val="000000"/>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D3D85A" w14:textId="77777777" w:rsidR="007F6C13" w:rsidRPr="00F03473" w:rsidRDefault="007F6C13" w:rsidP="00133CD5">
            <w:pPr>
              <w:pStyle w:val="TAL"/>
              <w:rPr>
                <w:szCs w:val="18"/>
              </w:rPr>
            </w:pPr>
            <w:r w:rsidRPr="00F03473">
              <w:rPr>
                <w:rFonts w:eastAsia="宋体" w:cs="Arial"/>
                <w:color w:val="000000"/>
                <w:szCs w:val="18"/>
                <w:lang w:val="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61FAB8B" w14:textId="77777777" w:rsidR="007F6C13" w:rsidRPr="00F03473" w:rsidRDefault="007F6C13" w:rsidP="00133CD5">
            <w:pPr>
              <w:pStyle w:val="TAL"/>
              <w:rPr>
                <w:szCs w:val="18"/>
              </w:rPr>
            </w:pPr>
            <w:r w:rsidRPr="00F03473">
              <w:rPr>
                <w:rFonts w:eastAsia="宋体" w:cs="Arial"/>
                <w:color w:val="000000"/>
                <w:szCs w:val="18"/>
                <w:lang w:val="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04CBD5" w14:textId="77777777" w:rsidR="007F6C13" w:rsidRPr="00566153" w:rsidRDefault="007F6C13" w:rsidP="00133CD5">
            <w:pPr>
              <w:pStyle w:val="TAL"/>
              <w:rPr>
                <w:rFonts w:asciiTheme="majorHAnsi" w:hAnsiTheme="majorHAnsi" w:cstheme="majorHAnsi"/>
                <w:szCs w:val="18"/>
              </w:rPr>
            </w:pPr>
            <w:r w:rsidRPr="00566153">
              <w:rPr>
                <w:rFonts w:eastAsia="宋体" w:cs="Arial"/>
                <w:color w:val="000000"/>
                <w:szCs w:val="18"/>
                <w:lang w:val="en-US" w:eastAsia="zh-CN"/>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0CB080" w14:textId="77777777" w:rsidR="007F6C13" w:rsidRPr="00566153" w:rsidRDefault="007F6C13" w:rsidP="00133CD5">
            <w:pPr>
              <w:pStyle w:val="TAL"/>
              <w:rPr>
                <w:szCs w:val="18"/>
              </w:rPr>
            </w:pPr>
            <w:r w:rsidRPr="00566153">
              <w:rPr>
                <w:rFonts w:eastAsia="宋体" w:cs="Arial"/>
                <w:color w:val="000000"/>
                <w:szCs w:val="18"/>
                <w:lang w:val="en-US"/>
              </w:rPr>
              <w:t xml:space="preserve">Optional with capability </w:t>
            </w:r>
            <w:proofErr w:type="spellStart"/>
            <w:r w:rsidRPr="00566153">
              <w:rPr>
                <w:rFonts w:eastAsia="宋体" w:cs="Arial"/>
                <w:color w:val="000000"/>
                <w:szCs w:val="18"/>
                <w:lang w:val="en-US"/>
              </w:rPr>
              <w:t>signalling</w:t>
            </w:r>
            <w:proofErr w:type="spellEnd"/>
          </w:p>
        </w:tc>
      </w:tr>
    </w:tbl>
    <w:p w14:paraId="72A1EA0A" w14:textId="77777777" w:rsidR="007F6C13" w:rsidRPr="00D12528" w:rsidRDefault="007F6C13" w:rsidP="007F6C13">
      <w:pPr>
        <w:spacing w:afterLines="50" w:after="120"/>
        <w:jc w:val="both"/>
        <w:rPr>
          <w:rFonts w:eastAsia="MS Mincho"/>
          <w:sz w:val="22"/>
        </w:rPr>
      </w:pPr>
    </w:p>
    <w:p w14:paraId="7A02FF39" w14:textId="60063241" w:rsidR="007F6C13" w:rsidRDefault="007F6C13" w:rsidP="007F6C13">
      <w:pPr>
        <w:pStyle w:val="BodyText"/>
        <w:rPr>
          <w:rFonts w:eastAsia="宋体"/>
          <w:lang w:eastAsia="zh-CN"/>
        </w:rPr>
      </w:pPr>
    </w:p>
    <w:p w14:paraId="68C2CDE3" w14:textId="77777777" w:rsidR="007F6C13" w:rsidRPr="007F6C13" w:rsidRDefault="007F6C13" w:rsidP="007F6C13">
      <w:pPr>
        <w:pStyle w:val="BodyText"/>
        <w:rPr>
          <w:rFonts w:eastAsia="宋体"/>
          <w:lang w:eastAsia="zh-CN"/>
        </w:rPr>
      </w:pPr>
    </w:p>
    <w:sectPr w:rsidR="007F6C13" w:rsidRPr="007F6C13" w:rsidSect="001D72F3">
      <w:pgSz w:w="23811" w:h="16838" w:orient="landscape" w:code="8"/>
      <w:pgMar w:top="720" w:right="720" w:bottom="720"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D1DAE" w14:textId="77777777" w:rsidR="008F1C3F" w:rsidRDefault="008F1C3F">
      <w:r>
        <w:separator/>
      </w:r>
    </w:p>
  </w:endnote>
  <w:endnote w:type="continuationSeparator" w:id="0">
    <w:p w14:paraId="61584C5A" w14:textId="77777777" w:rsidR="008F1C3F" w:rsidRDefault="008F1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1026540" w:rsidR="005F0671" w:rsidRPr="00E7456F" w:rsidRDefault="005F0671" w:rsidP="00E7456F">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4BC2B" w14:textId="77777777" w:rsidR="008F1C3F" w:rsidRDefault="008F1C3F">
      <w:r>
        <w:separator/>
      </w:r>
    </w:p>
  </w:footnote>
  <w:footnote w:type="continuationSeparator" w:id="0">
    <w:p w14:paraId="1C9B7365" w14:textId="77777777" w:rsidR="008F1C3F" w:rsidRDefault="008F1C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F975304"/>
    <w:multiLevelType w:val="hybridMultilevel"/>
    <w:tmpl w:val="EF24D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200B9C"/>
    <w:multiLevelType w:val="multilevel"/>
    <w:tmpl w:val="0DA4BB14"/>
    <w:lvl w:ilvl="0">
      <w:start w:val="1"/>
      <w:numFmt w:val="decimal"/>
      <w:pStyle w:val="Heading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426C0E"/>
    <w:multiLevelType w:val="hybridMultilevel"/>
    <w:tmpl w:val="5D2A9A04"/>
    <w:lvl w:ilvl="0" w:tplc="260E5EAE">
      <w:start w:val="1"/>
      <w:numFmt w:val="bullet"/>
      <w:lvlText w:val="•"/>
      <w:lvlJc w:val="left"/>
      <w:pPr>
        <w:tabs>
          <w:tab w:val="num" w:pos="720"/>
        </w:tabs>
        <w:ind w:left="720" w:hanging="360"/>
      </w:pPr>
      <w:rPr>
        <w:rFonts w:ascii="Arial" w:hAnsi="Arial" w:hint="default"/>
      </w:rPr>
    </w:lvl>
    <w:lvl w:ilvl="1" w:tplc="D3DE6194">
      <w:start w:val="1"/>
      <w:numFmt w:val="bullet"/>
      <w:lvlText w:val="•"/>
      <w:lvlJc w:val="left"/>
      <w:pPr>
        <w:tabs>
          <w:tab w:val="num" w:pos="1440"/>
        </w:tabs>
        <w:ind w:left="1440" w:hanging="360"/>
      </w:pPr>
      <w:rPr>
        <w:rFonts w:ascii="Arial" w:hAnsi="Arial" w:hint="default"/>
      </w:rPr>
    </w:lvl>
    <w:lvl w:ilvl="2" w:tplc="EED2A8E8">
      <w:start w:val="1"/>
      <w:numFmt w:val="bullet"/>
      <w:lvlText w:val="•"/>
      <w:lvlJc w:val="left"/>
      <w:pPr>
        <w:tabs>
          <w:tab w:val="num" w:pos="2160"/>
        </w:tabs>
        <w:ind w:left="2160" w:hanging="360"/>
      </w:pPr>
      <w:rPr>
        <w:rFonts w:ascii="Arial" w:hAnsi="Arial" w:hint="default"/>
      </w:rPr>
    </w:lvl>
    <w:lvl w:ilvl="3" w:tplc="776A8550" w:tentative="1">
      <w:start w:val="1"/>
      <w:numFmt w:val="bullet"/>
      <w:lvlText w:val="•"/>
      <w:lvlJc w:val="left"/>
      <w:pPr>
        <w:tabs>
          <w:tab w:val="num" w:pos="2880"/>
        </w:tabs>
        <w:ind w:left="2880" w:hanging="360"/>
      </w:pPr>
      <w:rPr>
        <w:rFonts w:ascii="Arial" w:hAnsi="Arial" w:hint="default"/>
      </w:rPr>
    </w:lvl>
    <w:lvl w:ilvl="4" w:tplc="B108FE98" w:tentative="1">
      <w:start w:val="1"/>
      <w:numFmt w:val="bullet"/>
      <w:lvlText w:val="•"/>
      <w:lvlJc w:val="left"/>
      <w:pPr>
        <w:tabs>
          <w:tab w:val="num" w:pos="3600"/>
        </w:tabs>
        <w:ind w:left="3600" w:hanging="360"/>
      </w:pPr>
      <w:rPr>
        <w:rFonts w:ascii="Arial" w:hAnsi="Arial" w:hint="default"/>
      </w:rPr>
    </w:lvl>
    <w:lvl w:ilvl="5" w:tplc="D062C97A" w:tentative="1">
      <w:start w:val="1"/>
      <w:numFmt w:val="bullet"/>
      <w:lvlText w:val="•"/>
      <w:lvlJc w:val="left"/>
      <w:pPr>
        <w:tabs>
          <w:tab w:val="num" w:pos="4320"/>
        </w:tabs>
        <w:ind w:left="4320" w:hanging="360"/>
      </w:pPr>
      <w:rPr>
        <w:rFonts w:ascii="Arial" w:hAnsi="Arial" w:hint="default"/>
      </w:rPr>
    </w:lvl>
    <w:lvl w:ilvl="6" w:tplc="DC30B4D4" w:tentative="1">
      <w:start w:val="1"/>
      <w:numFmt w:val="bullet"/>
      <w:lvlText w:val="•"/>
      <w:lvlJc w:val="left"/>
      <w:pPr>
        <w:tabs>
          <w:tab w:val="num" w:pos="5040"/>
        </w:tabs>
        <w:ind w:left="5040" w:hanging="360"/>
      </w:pPr>
      <w:rPr>
        <w:rFonts w:ascii="Arial" w:hAnsi="Arial" w:hint="default"/>
      </w:rPr>
    </w:lvl>
    <w:lvl w:ilvl="7" w:tplc="9BC2CBB0" w:tentative="1">
      <w:start w:val="1"/>
      <w:numFmt w:val="bullet"/>
      <w:lvlText w:val="•"/>
      <w:lvlJc w:val="left"/>
      <w:pPr>
        <w:tabs>
          <w:tab w:val="num" w:pos="5760"/>
        </w:tabs>
        <w:ind w:left="5760" w:hanging="360"/>
      </w:pPr>
      <w:rPr>
        <w:rFonts w:ascii="Arial" w:hAnsi="Arial" w:hint="default"/>
      </w:rPr>
    </w:lvl>
    <w:lvl w:ilvl="8" w:tplc="A2E6C8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0"/>
  </w:num>
  <w:num w:numId="3">
    <w:abstractNumId w:val="9"/>
  </w:num>
  <w:num w:numId="4">
    <w:abstractNumId w:val="2"/>
  </w:num>
  <w:num w:numId="5">
    <w:abstractNumId w:val="7"/>
  </w:num>
  <w:num w:numId="6">
    <w:abstractNumId w:val="11"/>
  </w:num>
  <w:num w:numId="7">
    <w:abstractNumId w:val="4"/>
  </w:num>
  <w:num w:numId="8">
    <w:abstractNumId w:val="3"/>
  </w:num>
  <w:num w:numId="9">
    <w:abstractNumId w:val="6"/>
  </w:num>
  <w:num w:numId="10">
    <w:abstractNumId w:val="5"/>
  </w:num>
  <w:num w:numId="11">
    <w:abstractNumId w:val="1"/>
  </w:num>
  <w:num w:numId="1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kFANszLuEtAAAA"/>
  </w:docVars>
  <w:rsids>
    <w:rsidRoot w:val="007B0733"/>
    <w:rsid w:val="0000279E"/>
    <w:rsid w:val="000031CC"/>
    <w:rsid w:val="00004DD6"/>
    <w:rsid w:val="000051DF"/>
    <w:rsid w:val="00005B9C"/>
    <w:rsid w:val="00006194"/>
    <w:rsid w:val="000069B9"/>
    <w:rsid w:val="0000719C"/>
    <w:rsid w:val="000100CC"/>
    <w:rsid w:val="00010B9F"/>
    <w:rsid w:val="0001148E"/>
    <w:rsid w:val="00011D5C"/>
    <w:rsid w:val="0001449A"/>
    <w:rsid w:val="00014788"/>
    <w:rsid w:val="00015205"/>
    <w:rsid w:val="00015B22"/>
    <w:rsid w:val="0001681C"/>
    <w:rsid w:val="000175E0"/>
    <w:rsid w:val="00017714"/>
    <w:rsid w:val="00017F21"/>
    <w:rsid w:val="00020AC4"/>
    <w:rsid w:val="00022CB4"/>
    <w:rsid w:val="000231C1"/>
    <w:rsid w:val="00023D46"/>
    <w:rsid w:val="00023D95"/>
    <w:rsid w:val="00023E56"/>
    <w:rsid w:val="0002462D"/>
    <w:rsid w:val="00024A15"/>
    <w:rsid w:val="00024F12"/>
    <w:rsid w:val="0002723B"/>
    <w:rsid w:val="000273FD"/>
    <w:rsid w:val="0002784B"/>
    <w:rsid w:val="000311C8"/>
    <w:rsid w:val="00031FFF"/>
    <w:rsid w:val="00032647"/>
    <w:rsid w:val="00032856"/>
    <w:rsid w:val="00032CD4"/>
    <w:rsid w:val="00033098"/>
    <w:rsid w:val="00033B21"/>
    <w:rsid w:val="00033C13"/>
    <w:rsid w:val="000342DF"/>
    <w:rsid w:val="00034348"/>
    <w:rsid w:val="000347B4"/>
    <w:rsid w:val="00034A56"/>
    <w:rsid w:val="00037290"/>
    <w:rsid w:val="0003734D"/>
    <w:rsid w:val="000377BB"/>
    <w:rsid w:val="000377D9"/>
    <w:rsid w:val="00041699"/>
    <w:rsid w:val="00041D81"/>
    <w:rsid w:val="0004507B"/>
    <w:rsid w:val="00045272"/>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F99"/>
    <w:rsid w:val="0005742B"/>
    <w:rsid w:val="000575FE"/>
    <w:rsid w:val="00057CB6"/>
    <w:rsid w:val="00060E2B"/>
    <w:rsid w:val="0006200C"/>
    <w:rsid w:val="00062D25"/>
    <w:rsid w:val="00062D7E"/>
    <w:rsid w:val="00062F8A"/>
    <w:rsid w:val="000636C4"/>
    <w:rsid w:val="00063C9E"/>
    <w:rsid w:val="00065022"/>
    <w:rsid w:val="00065731"/>
    <w:rsid w:val="00066D41"/>
    <w:rsid w:val="00066E3D"/>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1B4A"/>
    <w:rsid w:val="00083608"/>
    <w:rsid w:val="00083AEC"/>
    <w:rsid w:val="00083EA7"/>
    <w:rsid w:val="000845D1"/>
    <w:rsid w:val="00084FE6"/>
    <w:rsid w:val="000855F8"/>
    <w:rsid w:val="00086374"/>
    <w:rsid w:val="00086ACA"/>
    <w:rsid w:val="00086D5B"/>
    <w:rsid w:val="0008773E"/>
    <w:rsid w:val="00087F07"/>
    <w:rsid w:val="00091832"/>
    <w:rsid w:val="00091D93"/>
    <w:rsid w:val="00091E9D"/>
    <w:rsid w:val="00092449"/>
    <w:rsid w:val="00092EA0"/>
    <w:rsid w:val="00095318"/>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419"/>
    <w:rsid w:val="000A171A"/>
    <w:rsid w:val="000A18B2"/>
    <w:rsid w:val="000A2D4C"/>
    <w:rsid w:val="000A4D42"/>
    <w:rsid w:val="000A50A8"/>
    <w:rsid w:val="000A5D9E"/>
    <w:rsid w:val="000A66F1"/>
    <w:rsid w:val="000A6CDD"/>
    <w:rsid w:val="000A7506"/>
    <w:rsid w:val="000B01B5"/>
    <w:rsid w:val="000B0B02"/>
    <w:rsid w:val="000B1412"/>
    <w:rsid w:val="000B19EC"/>
    <w:rsid w:val="000B27F6"/>
    <w:rsid w:val="000B2AFE"/>
    <w:rsid w:val="000B31CF"/>
    <w:rsid w:val="000B3979"/>
    <w:rsid w:val="000B3BAB"/>
    <w:rsid w:val="000B3E4E"/>
    <w:rsid w:val="000B5BB8"/>
    <w:rsid w:val="000B668C"/>
    <w:rsid w:val="000B6731"/>
    <w:rsid w:val="000B7296"/>
    <w:rsid w:val="000C0887"/>
    <w:rsid w:val="000C1880"/>
    <w:rsid w:val="000C1986"/>
    <w:rsid w:val="000C19F7"/>
    <w:rsid w:val="000C1C8B"/>
    <w:rsid w:val="000C2C02"/>
    <w:rsid w:val="000C6084"/>
    <w:rsid w:val="000C69AC"/>
    <w:rsid w:val="000C6BFC"/>
    <w:rsid w:val="000C6C83"/>
    <w:rsid w:val="000C7339"/>
    <w:rsid w:val="000D12F2"/>
    <w:rsid w:val="000D23E3"/>
    <w:rsid w:val="000D44FE"/>
    <w:rsid w:val="000D4631"/>
    <w:rsid w:val="000D49E9"/>
    <w:rsid w:val="000D515E"/>
    <w:rsid w:val="000D57AB"/>
    <w:rsid w:val="000D5CAF"/>
    <w:rsid w:val="000D637E"/>
    <w:rsid w:val="000D6393"/>
    <w:rsid w:val="000D6F08"/>
    <w:rsid w:val="000D7313"/>
    <w:rsid w:val="000D7465"/>
    <w:rsid w:val="000D7F0F"/>
    <w:rsid w:val="000E219D"/>
    <w:rsid w:val="000E22D3"/>
    <w:rsid w:val="000E25EE"/>
    <w:rsid w:val="000E2EA4"/>
    <w:rsid w:val="000E373E"/>
    <w:rsid w:val="000E3E99"/>
    <w:rsid w:val="000E41AA"/>
    <w:rsid w:val="000E5C66"/>
    <w:rsid w:val="000E5FCE"/>
    <w:rsid w:val="000E77AF"/>
    <w:rsid w:val="000E7848"/>
    <w:rsid w:val="000E7A2E"/>
    <w:rsid w:val="000F037F"/>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531"/>
    <w:rsid w:val="001046A2"/>
    <w:rsid w:val="00104824"/>
    <w:rsid w:val="0010634F"/>
    <w:rsid w:val="0010669A"/>
    <w:rsid w:val="00106BCF"/>
    <w:rsid w:val="00107CC3"/>
    <w:rsid w:val="00110216"/>
    <w:rsid w:val="001103E3"/>
    <w:rsid w:val="00110553"/>
    <w:rsid w:val="00110BDC"/>
    <w:rsid w:val="00110CA7"/>
    <w:rsid w:val="00110E71"/>
    <w:rsid w:val="00112AB0"/>
    <w:rsid w:val="00112C61"/>
    <w:rsid w:val="0011382E"/>
    <w:rsid w:val="00114348"/>
    <w:rsid w:val="00114682"/>
    <w:rsid w:val="00114BE4"/>
    <w:rsid w:val="00116086"/>
    <w:rsid w:val="0011627E"/>
    <w:rsid w:val="00120A87"/>
    <w:rsid w:val="001217D9"/>
    <w:rsid w:val="00122DC7"/>
    <w:rsid w:val="0012321B"/>
    <w:rsid w:val="00123CDC"/>
    <w:rsid w:val="00123FA2"/>
    <w:rsid w:val="001240A8"/>
    <w:rsid w:val="001256FC"/>
    <w:rsid w:val="00127E57"/>
    <w:rsid w:val="00130593"/>
    <w:rsid w:val="00130B4A"/>
    <w:rsid w:val="001316E0"/>
    <w:rsid w:val="00131A4A"/>
    <w:rsid w:val="00131C07"/>
    <w:rsid w:val="00132532"/>
    <w:rsid w:val="00132939"/>
    <w:rsid w:val="00132CD6"/>
    <w:rsid w:val="00133992"/>
    <w:rsid w:val="001349D5"/>
    <w:rsid w:val="00134CE4"/>
    <w:rsid w:val="00134D51"/>
    <w:rsid w:val="0013518C"/>
    <w:rsid w:val="00136EFD"/>
    <w:rsid w:val="0013745A"/>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E2C"/>
    <w:rsid w:val="001530FD"/>
    <w:rsid w:val="00153293"/>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494"/>
    <w:rsid w:val="00174729"/>
    <w:rsid w:val="00176832"/>
    <w:rsid w:val="00180495"/>
    <w:rsid w:val="0018198A"/>
    <w:rsid w:val="00181C51"/>
    <w:rsid w:val="00181F2E"/>
    <w:rsid w:val="00181F31"/>
    <w:rsid w:val="0018217B"/>
    <w:rsid w:val="00182C51"/>
    <w:rsid w:val="00182FAA"/>
    <w:rsid w:val="00184335"/>
    <w:rsid w:val="00184EF0"/>
    <w:rsid w:val="00186719"/>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546"/>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37E4"/>
    <w:rsid w:val="001B4519"/>
    <w:rsid w:val="001B4ACA"/>
    <w:rsid w:val="001B545A"/>
    <w:rsid w:val="001B5566"/>
    <w:rsid w:val="001B559B"/>
    <w:rsid w:val="001B65AB"/>
    <w:rsid w:val="001B6B41"/>
    <w:rsid w:val="001B7B08"/>
    <w:rsid w:val="001C1358"/>
    <w:rsid w:val="001C1508"/>
    <w:rsid w:val="001C2127"/>
    <w:rsid w:val="001C2392"/>
    <w:rsid w:val="001C244E"/>
    <w:rsid w:val="001C2481"/>
    <w:rsid w:val="001C29E8"/>
    <w:rsid w:val="001C2EB9"/>
    <w:rsid w:val="001C352F"/>
    <w:rsid w:val="001C4A49"/>
    <w:rsid w:val="001C4D12"/>
    <w:rsid w:val="001C4D4F"/>
    <w:rsid w:val="001C5354"/>
    <w:rsid w:val="001C5CCA"/>
    <w:rsid w:val="001C5DE9"/>
    <w:rsid w:val="001C637D"/>
    <w:rsid w:val="001C6F50"/>
    <w:rsid w:val="001C7D11"/>
    <w:rsid w:val="001C7E2A"/>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98"/>
    <w:rsid w:val="001D79F6"/>
    <w:rsid w:val="001D7A31"/>
    <w:rsid w:val="001E08E5"/>
    <w:rsid w:val="001E1122"/>
    <w:rsid w:val="001E1ABE"/>
    <w:rsid w:val="001E1CDD"/>
    <w:rsid w:val="001E3E02"/>
    <w:rsid w:val="001E3FF2"/>
    <w:rsid w:val="001E4319"/>
    <w:rsid w:val="001E4627"/>
    <w:rsid w:val="001E4E9B"/>
    <w:rsid w:val="001E4FC7"/>
    <w:rsid w:val="001E6183"/>
    <w:rsid w:val="001E6A17"/>
    <w:rsid w:val="001E6D77"/>
    <w:rsid w:val="001E71EF"/>
    <w:rsid w:val="001E74C3"/>
    <w:rsid w:val="001E7AB7"/>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3E01"/>
    <w:rsid w:val="00204993"/>
    <w:rsid w:val="00204FA1"/>
    <w:rsid w:val="002050C8"/>
    <w:rsid w:val="00205120"/>
    <w:rsid w:val="00205910"/>
    <w:rsid w:val="00207141"/>
    <w:rsid w:val="002079F3"/>
    <w:rsid w:val="00211138"/>
    <w:rsid w:val="0021155D"/>
    <w:rsid w:val="002115E3"/>
    <w:rsid w:val="00211975"/>
    <w:rsid w:val="002119A3"/>
    <w:rsid w:val="0021248D"/>
    <w:rsid w:val="002129B0"/>
    <w:rsid w:val="00212D58"/>
    <w:rsid w:val="00214AF1"/>
    <w:rsid w:val="0021746A"/>
    <w:rsid w:val="00217D59"/>
    <w:rsid w:val="0022058E"/>
    <w:rsid w:val="00220ACB"/>
    <w:rsid w:val="00220E0C"/>
    <w:rsid w:val="0022129B"/>
    <w:rsid w:val="00221649"/>
    <w:rsid w:val="00221976"/>
    <w:rsid w:val="00222E3F"/>
    <w:rsid w:val="00223E7D"/>
    <w:rsid w:val="002243FE"/>
    <w:rsid w:val="0022519E"/>
    <w:rsid w:val="0022538D"/>
    <w:rsid w:val="00225573"/>
    <w:rsid w:val="0022598D"/>
    <w:rsid w:val="00226DC1"/>
    <w:rsid w:val="002310ED"/>
    <w:rsid w:val="00231845"/>
    <w:rsid w:val="002319FC"/>
    <w:rsid w:val="002321A9"/>
    <w:rsid w:val="002331F3"/>
    <w:rsid w:val="00233651"/>
    <w:rsid w:val="00234081"/>
    <w:rsid w:val="0023460C"/>
    <w:rsid w:val="00235B7E"/>
    <w:rsid w:val="00235D5B"/>
    <w:rsid w:val="00236E37"/>
    <w:rsid w:val="00240CBA"/>
    <w:rsid w:val="00241153"/>
    <w:rsid w:val="00241894"/>
    <w:rsid w:val="00242655"/>
    <w:rsid w:val="00243EAA"/>
    <w:rsid w:val="0024460D"/>
    <w:rsid w:val="0024473E"/>
    <w:rsid w:val="002463A2"/>
    <w:rsid w:val="002464E2"/>
    <w:rsid w:val="00247106"/>
    <w:rsid w:val="002477F2"/>
    <w:rsid w:val="00250D1E"/>
    <w:rsid w:val="00252CBC"/>
    <w:rsid w:val="00253487"/>
    <w:rsid w:val="002535F9"/>
    <w:rsid w:val="00253A5B"/>
    <w:rsid w:val="00253BD1"/>
    <w:rsid w:val="00253D9C"/>
    <w:rsid w:val="002543B7"/>
    <w:rsid w:val="00254B0C"/>
    <w:rsid w:val="0025584A"/>
    <w:rsid w:val="00255B3B"/>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77F94"/>
    <w:rsid w:val="00280977"/>
    <w:rsid w:val="0028118F"/>
    <w:rsid w:val="00281B1F"/>
    <w:rsid w:val="00281C7B"/>
    <w:rsid w:val="00281F85"/>
    <w:rsid w:val="002820D0"/>
    <w:rsid w:val="0028228E"/>
    <w:rsid w:val="002822FD"/>
    <w:rsid w:val="00283AA6"/>
    <w:rsid w:val="00283AB3"/>
    <w:rsid w:val="00284106"/>
    <w:rsid w:val="00284B36"/>
    <w:rsid w:val="00285517"/>
    <w:rsid w:val="0028655C"/>
    <w:rsid w:val="00286968"/>
    <w:rsid w:val="00290590"/>
    <w:rsid w:val="002907CA"/>
    <w:rsid w:val="00293498"/>
    <w:rsid w:val="00294516"/>
    <w:rsid w:val="002954C3"/>
    <w:rsid w:val="00295CAF"/>
    <w:rsid w:val="00296955"/>
    <w:rsid w:val="00296B1A"/>
    <w:rsid w:val="00296D86"/>
    <w:rsid w:val="00296E1D"/>
    <w:rsid w:val="00296FB5"/>
    <w:rsid w:val="002974E9"/>
    <w:rsid w:val="00297C73"/>
    <w:rsid w:val="002A044C"/>
    <w:rsid w:val="002A29D3"/>
    <w:rsid w:val="002A2C40"/>
    <w:rsid w:val="002A313D"/>
    <w:rsid w:val="002A4CBF"/>
    <w:rsid w:val="002A57D6"/>
    <w:rsid w:val="002A6151"/>
    <w:rsid w:val="002A6322"/>
    <w:rsid w:val="002A6A96"/>
    <w:rsid w:val="002A7EA8"/>
    <w:rsid w:val="002B0AF1"/>
    <w:rsid w:val="002B106C"/>
    <w:rsid w:val="002B106F"/>
    <w:rsid w:val="002B172F"/>
    <w:rsid w:val="002B17F3"/>
    <w:rsid w:val="002B277A"/>
    <w:rsid w:val="002B34B3"/>
    <w:rsid w:val="002B4981"/>
    <w:rsid w:val="002B4E57"/>
    <w:rsid w:val="002B57CE"/>
    <w:rsid w:val="002B5F48"/>
    <w:rsid w:val="002B6C4A"/>
    <w:rsid w:val="002B76F7"/>
    <w:rsid w:val="002C007D"/>
    <w:rsid w:val="002C0219"/>
    <w:rsid w:val="002C0304"/>
    <w:rsid w:val="002C04C8"/>
    <w:rsid w:val="002C0A50"/>
    <w:rsid w:val="002C0D29"/>
    <w:rsid w:val="002C0ED4"/>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69AD"/>
    <w:rsid w:val="002C763B"/>
    <w:rsid w:val="002C7CE9"/>
    <w:rsid w:val="002D0CD2"/>
    <w:rsid w:val="002D103B"/>
    <w:rsid w:val="002D1686"/>
    <w:rsid w:val="002D22DD"/>
    <w:rsid w:val="002D2443"/>
    <w:rsid w:val="002D2C8C"/>
    <w:rsid w:val="002D2EF5"/>
    <w:rsid w:val="002D399A"/>
    <w:rsid w:val="002D39E2"/>
    <w:rsid w:val="002D4E32"/>
    <w:rsid w:val="002D54F4"/>
    <w:rsid w:val="002D59A7"/>
    <w:rsid w:val="002D5ECC"/>
    <w:rsid w:val="002D6CE6"/>
    <w:rsid w:val="002D6F0B"/>
    <w:rsid w:val="002E09DB"/>
    <w:rsid w:val="002E1196"/>
    <w:rsid w:val="002E12CF"/>
    <w:rsid w:val="002E202D"/>
    <w:rsid w:val="002E2FFB"/>
    <w:rsid w:val="002E4785"/>
    <w:rsid w:val="002E4858"/>
    <w:rsid w:val="002E4EA4"/>
    <w:rsid w:val="002E5303"/>
    <w:rsid w:val="002E6141"/>
    <w:rsid w:val="002E755D"/>
    <w:rsid w:val="002E7775"/>
    <w:rsid w:val="002E7C0F"/>
    <w:rsid w:val="002E7FEA"/>
    <w:rsid w:val="002F0034"/>
    <w:rsid w:val="002F035B"/>
    <w:rsid w:val="002F142D"/>
    <w:rsid w:val="002F1A77"/>
    <w:rsid w:val="002F2851"/>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B21"/>
    <w:rsid w:val="00311C7C"/>
    <w:rsid w:val="00312249"/>
    <w:rsid w:val="0031252B"/>
    <w:rsid w:val="0031342C"/>
    <w:rsid w:val="003141DE"/>
    <w:rsid w:val="00314CAE"/>
    <w:rsid w:val="00314F95"/>
    <w:rsid w:val="003157EB"/>
    <w:rsid w:val="003162ED"/>
    <w:rsid w:val="00316981"/>
    <w:rsid w:val="00316A20"/>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0EC"/>
    <w:rsid w:val="00331876"/>
    <w:rsid w:val="0033262E"/>
    <w:rsid w:val="0033267A"/>
    <w:rsid w:val="003327F2"/>
    <w:rsid w:val="00332A08"/>
    <w:rsid w:val="00333C9A"/>
    <w:rsid w:val="003340D8"/>
    <w:rsid w:val="00334476"/>
    <w:rsid w:val="00334592"/>
    <w:rsid w:val="003346FF"/>
    <w:rsid w:val="00334DA1"/>
    <w:rsid w:val="00335451"/>
    <w:rsid w:val="0033620D"/>
    <w:rsid w:val="003367CC"/>
    <w:rsid w:val="00340D38"/>
    <w:rsid w:val="00340E0F"/>
    <w:rsid w:val="00340F54"/>
    <w:rsid w:val="003413FD"/>
    <w:rsid w:val="0034201B"/>
    <w:rsid w:val="00342983"/>
    <w:rsid w:val="003437D1"/>
    <w:rsid w:val="0034413A"/>
    <w:rsid w:val="00344B23"/>
    <w:rsid w:val="00344E66"/>
    <w:rsid w:val="00344EA0"/>
    <w:rsid w:val="0034513E"/>
    <w:rsid w:val="00345A79"/>
    <w:rsid w:val="00346524"/>
    <w:rsid w:val="003466EE"/>
    <w:rsid w:val="00346F06"/>
    <w:rsid w:val="00347052"/>
    <w:rsid w:val="0034776A"/>
    <w:rsid w:val="00347C37"/>
    <w:rsid w:val="003506AB"/>
    <w:rsid w:val="003508A4"/>
    <w:rsid w:val="00351183"/>
    <w:rsid w:val="00352A70"/>
    <w:rsid w:val="00352BE9"/>
    <w:rsid w:val="00353034"/>
    <w:rsid w:val="0035314C"/>
    <w:rsid w:val="00354296"/>
    <w:rsid w:val="003550B4"/>
    <w:rsid w:val="003554FE"/>
    <w:rsid w:val="00356170"/>
    <w:rsid w:val="00356453"/>
    <w:rsid w:val="003567C4"/>
    <w:rsid w:val="0035750A"/>
    <w:rsid w:val="00357581"/>
    <w:rsid w:val="003604F9"/>
    <w:rsid w:val="003606D3"/>
    <w:rsid w:val="00362837"/>
    <w:rsid w:val="003631EB"/>
    <w:rsid w:val="00363AD2"/>
    <w:rsid w:val="00363ECD"/>
    <w:rsid w:val="00364D92"/>
    <w:rsid w:val="0036633B"/>
    <w:rsid w:val="0036761C"/>
    <w:rsid w:val="0036765F"/>
    <w:rsid w:val="00367816"/>
    <w:rsid w:val="00367877"/>
    <w:rsid w:val="00370162"/>
    <w:rsid w:val="0037173A"/>
    <w:rsid w:val="00373A6E"/>
    <w:rsid w:val="00373B5C"/>
    <w:rsid w:val="00373BE7"/>
    <w:rsid w:val="00373C1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87D27"/>
    <w:rsid w:val="00390BC6"/>
    <w:rsid w:val="003929B1"/>
    <w:rsid w:val="00392DE7"/>
    <w:rsid w:val="00392EDF"/>
    <w:rsid w:val="003950B9"/>
    <w:rsid w:val="0039591E"/>
    <w:rsid w:val="00395CD3"/>
    <w:rsid w:val="0039756F"/>
    <w:rsid w:val="00397BCC"/>
    <w:rsid w:val="00397C7F"/>
    <w:rsid w:val="00397C8F"/>
    <w:rsid w:val="003A063E"/>
    <w:rsid w:val="003A3218"/>
    <w:rsid w:val="003A3363"/>
    <w:rsid w:val="003A39FB"/>
    <w:rsid w:val="003A4F8B"/>
    <w:rsid w:val="003A51A0"/>
    <w:rsid w:val="003A5597"/>
    <w:rsid w:val="003A64A2"/>
    <w:rsid w:val="003A66A5"/>
    <w:rsid w:val="003A6752"/>
    <w:rsid w:val="003A7134"/>
    <w:rsid w:val="003A71EC"/>
    <w:rsid w:val="003B00EE"/>
    <w:rsid w:val="003B07DD"/>
    <w:rsid w:val="003B275C"/>
    <w:rsid w:val="003B2C54"/>
    <w:rsid w:val="003B39F7"/>
    <w:rsid w:val="003B5119"/>
    <w:rsid w:val="003B568E"/>
    <w:rsid w:val="003B580C"/>
    <w:rsid w:val="003B5CDE"/>
    <w:rsid w:val="003B5E54"/>
    <w:rsid w:val="003B6373"/>
    <w:rsid w:val="003B643B"/>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AD9"/>
    <w:rsid w:val="003C4DBD"/>
    <w:rsid w:val="003C4EC9"/>
    <w:rsid w:val="003C4F67"/>
    <w:rsid w:val="003C658C"/>
    <w:rsid w:val="003C6709"/>
    <w:rsid w:val="003C7F38"/>
    <w:rsid w:val="003D1412"/>
    <w:rsid w:val="003D15CE"/>
    <w:rsid w:val="003D1853"/>
    <w:rsid w:val="003D1B7B"/>
    <w:rsid w:val="003D3518"/>
    <w:rsid w:val="003D3A81"/>
    <w:rsid w:val="003D3B30"/>
    <w:rsid w:val="003D3BD9"/>
    <w:rsid w:val="003D3D16"/>
    <w:rsid w:val="003D44CA"/>
    <w:rsid w:val="003D4E78"/>
    <w:rsid w:val="003D519E"/>
    <w:rsid w:val="003D588F"/>
    <w:rsid w:val="003D58BB"/>
    <w:rsid w:val="003D6A64"/>
    <w:rsid w:val="003D7770"/>
    <w:rsid w:val="003D7EE3"/>
    <w:rsid w:val="003E0D7F"/>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BE"/>
    <w:rsid w:val="003E726B"/>
    <w:rsid w:val="003F0E7F"/>
    <w:rsid w:val="003F1A46"/>
    <w:rsid w:val="003F1CAE"/>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ACB"/>
    <w:rsid w:val="00402E19"/>
    <w:rsid w:val="0040335F"/>
    <w:rsid w:val="00403F09"/>
    <w:rsid w:val="00404368"/>
    <w:rsid w:val="00404E71"/>
    <w:rsid w:val="00405630"/>
    <w:rsid w:val="00406253"/>
    <w:rsid w:val="004072FB"/>
    <w:rsid w:val="00407CB1"/>
    <w:rsid w:val="00407D19"/>
    <w:rsid w:val="00407F18"/>
    <w:rsid w:val="00412140"/>
    <w:rsid w:val="004127AD"/>
    <w:rsid w:val="004128A1"/>
    <w:rsid w:val="00412E40"/>
    <w:rsid w:val="004139E7"/>
    <w:rsid w:val="00414711"/>
    <w:rsid w:val="004148DC"/>
    <w:rsid w:val="004154D4"/>
    <w:rsid w:val="00415564"/>
    <w:rsid w:val="00415EED"/>
    <w:rsid w:val="0041632D"/>
    <w:rsid w:val="00417942"/>
    <w:rsid w:val="00417958"/>
    <w:rsid w:val="00420609"/>
    <w:rsid w:val="004209F3"/>
    <w:rsid w:val="00421F04"/>
    <w:rsid w:val="00422F47"/>
    <w:rsid w:val="00423300"/>
    <w:rsid w:val="00423DCA"/>
    <w:rsid w:val="0042473E"/>
    <w:rsid w:val="004249E7"/>
    <w:rsid w:val="004250B4"/>
    <w:rsid w:val="00425DC9"/>
    <w:rsid w:val="00425E89"/>
    <w:rsid w:val="004308B9"/>
    <w:rsid w:val="00430D80"/>
    <w:rsid w:val="004312D3"/>
    <w:rsid w:val="00431839"/>
    <w:rsid w:val="00431E02"/>
    <w:rsid w:val="00431E2A"/>
    <w:rsid w:val="00432D6F"/>
    <w:rsid w:val="004337F8"/>
    <w:rsid w:val="00434B26"/>
    <w:rsid w:val="00434B9F"/>
    <w:rsid w:val="00434DEC"/>
    <w:rsid w:val="00434E4E"/>
    <w:rsid w:val="0043553A"/>
    <w:rsid w:val="00435575"/>
    <w:rsid w:val="00435A32"/>
    <w:rsid w:val="004366B4"/>
    <w:rsid w:val="0043726A"/>
    <w:rsid w:val="004372A5"/>
    <w:rsid w:val="004405B2"/>
    <w:rsid w:val="00440956"/>
    <w:rsid w:val="004409AC"/>
    <w:rsid w:val="00441170"/>
    <w:rsid w:val="004441E2"/>
    <w:rsid w:val="00444AED"/>
    <w:rsid w:val="00444BD2"/>
    <w:rsid w:val="00445607"/>
    <w:rsid w:val="00446458"/>
    <w:rsid w:val="00446637"/>
    <w:rsid w:val="00447775"/>
    <w:rsid w:val="0045013C"/>
    <w:rsid w:val="004505BD"/>
    <w:rsid w:val="0045134F"/>
    <w:rsid w:val="00451E00"/>
    <w:rsid w:val="004533C0"/>
    <w:rsid w:val="004547B4"/>
    <w:rsid w:val="00455C84"/>
    <w:rsid w:val="00456D2B"/>
    <w:rsid w:val="00460144"/>
    <w:rsid w:val="0046021F"/>
    <w:rsid w:val="004609E7"/>
    <w:rsid w:val="00460BA3"/>
    <w:rsid w:val="00460E03"/>
    <w:rsid w:val="00461013"/>
    <w:rsid w:val="0046239D"/>
    <w:rsid w:val="004639BD"/>
    <w:rsid w:val="00463CDA"/>
    <w:rsid w:val="00463DC4"/>
    <w:rsid w:val="00463F5F"/>
    <w:rsid w:val="00464E08"/>
    <w:rsid w:val="0046553C"/>
    <w:rsid w:val="00466123"/>
    <w:rsid w:val="00466BDD"/>
    <w:rsid w:val="00467A3F"/>
    <w:rsid w:val="004701B9"/>
    <w:rsid w:val="00470B78"/>
    <w:rsid w:val="00470F31"/>
    <w:rsid w:val="004711D4"/>
    <w:rsid w:val="004720B0"/>
    <w:rsid w:val="004720FB"/>
    <w:rsid w:val="00472CC1"/>
    <w:rsid w:val="00472DF4"/>
    <w:rsid w:val="00474691"/>
    <w:rsid w:val="00474699"/>
    <w:rsid w:val="00475283"/>
    <w:rsid w:val="00475FEA"/>
    <w:rsid w:val="004769F2"/>
    <w:rsid w:val="00480DDD"/>
    <w:rsid w:val="00480FFF"/>
    <w:rsid w:val="00481A08"/>
    <w:rsid w:val="00481AE4"/>
    <w:rsid w:val="00481E41"/>
    <w:rsid w:val="00481FB9"/>
    <w:rsid w:val="004831CD"/>
    <w:rsid w:val="00483C24"/>
    <w:rsid w:val="00484368"/>
    <w:rsid w:val="00486146"/>
    <w:rsid w:val="004862C1"/>
    <w:rsid w:val="00487AAD"/>
    <w:rsid w:val="00487B48"/>
    <w:rsid w:val="00487F15"/>
    <w:rsid w:val="00490F6A"/>
    <w:rsid w:val="00491069"/>
    <w:rsid w:val="004910B2"/>
    <w:rsid w:val="004926CE"/>
    <w:rsid w:val="0049327F"/>
    <w:rsid w:val="00493630"/>
    <w:rsid w:val="00494081"/>
    <w:rsid w:val="0049514A"/>
    <w:rsid w:val="00495CA6"/>
    <w:rsid w:val="0049675E"/>
    <w:rsid w:val="00496850"/>
    <w:rsid w:val="004A0050"/>
    <w:rsid w:val="004A0A22"/>
    <w:rsid w:val="004A1558"/>
    <w:rsid w:val="004A2469"/>
    <w:rsid w:val="004A2D1C"/>
    <w:rsid w:val="004A2DEB"/>
    <w:rsid w:val="004A3B33"/>
    <w:rsid w:val="004A3D7F"/>
    <w:rsid w:val="004A49D2"/>
    <w:rsid w:val="004A49EA"/>
    <w:rsid w:val="004A5113"/>
    <w:rsid w:val="004A5DAE"/>
    <w:rsid w:val="004A6E10"/>
    <w:rsid w:val="004A7D38"/>
    <w:rsid w:val="004B0409"/>
    <w:rsid w:val="004B0686"/>
    <w:rsid w:val="004B0F7B"/>
    <w:rsid w:val="004B21FF"/>
    <w:rsid w:val="004B23F7"/>
    <w:rsid w:val="004B2F38"/>
    <w:rsid w:val="004B32BB"/>
    <w:rsid w:val="004B57CC"/>
    <w:rsid w:val="004B6341"/>
    <w:rsid w:val="004B642F"/>
    <w:rsid w:val="004B67F0"/>
    <w:rsid w:val="004C07A9"/>
    <w:rsid w:val="004C07C4"/>
    <w:rsid w:val="004C13E1"/>
    <w:rsid w:val="004C1A54"/>
    <w:rsid w:val="004C252D"/>
    <w:rsid w:val="004C265B"/>
    <w:rsid w:val="004C2750"/>
    <w:rsid w:val="004C2B85"/>
    <w:rsid w:val="004C2BE3"/>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E32"/>
    <w:rsid w:val="004E462B"/>
    <w:rsid w:val="004E5830"/>
    <w:rsid w:val="004E5A65"/>
    <w:rsid w:val="004E654D"/>
    <w:rsid w:val="004E6C49"/>
    <w:rsid w:val="004E6C71"/>
    <w:rsid w:val="004E6FDF"/>
    <w:rsid w:val="004E76FB"/>
    <w:rsid w:val="004E788A"/>
    <w:rsid w:val="004E7DD8"/>
    <w:rsid w:val="004F11D2"/>
    <w:rsid w:val="004F1298"/>
    <w:rsid w:val="004F13DB"/>
    <w:rsid w:val="004F34C3"/>
    <w:rsid w:val="004F4016"/>
    <w:rsid w:val="004F43B7"/>
    <w:rsid w:val="004F5198"/>
    <w:rsid w:val="004F5B31"/>
    <w:rsid w:val="004F7AC9"/>
    <w:rsid w:val="005007C6"/>
    <w:rsid w:val="00501114"/>
    <w:rsid w:val="005022BE"/>
    <w:rsid w:val="0050242A"/>
    <w:rsid w:val="00502B39"/>
    <w:rsid w:val="0050425E"/>
    <w:rsid w:val="0050575B"/>
    <w:rsid w:val="00505E95"/>
    <w:rsid w:val="00506000"/>
    <w:rsid w:val="00506022"/>
    <w:rsid w:val="0050662C"/>
    <w:rsid w:val="005069DA"/>
    <w:rsid w:val="00510403"/>
    <w:rsid w:val="00513EE8"/>
    <w:rsid w:val="005148F9"/>
    <w:rsid w:val="00514D60"/>
    <w:rsid w:val="00515390"/>
    <w:rsid w:val="00515C98"/>
    <w:rsid w:val="0051661B"/>
    <w:rsid w:val="005169A6"/>
    <w:rsid w:val="00516CF2"/>
    <w:rsid w:val="0051799E"/>
    <w:rsid w:val="0052024E"/>
    <w:rsid w:val="00522AAF"/>
    <w:rsid w:val="00523D2E"/>
    <w:rsid w:val="00523DBC"/>
    <w:rsid w:val="005245D8"/>
    <w:rsid w:val="00524761"/>
    <w:rsid w:val="00524961"/>
    <w:rsid w:val="00526A6C"/>
    <w:rsid w:val="00526EAA"/>
    <w:rsid w:val="00527F98"/>
    <w:rsid w:val="0053079F"/>
    <w:rsid w:val="0053189C"/>
    <w:rsid w:val="005318F9"/>
    <w:rsid w:val="00531A5E"/>
    <w:rsid w:val="00531B57"/>
    <w:rsid w:val="00531D07"/>
    <w:rsid w:val="005326B4"/>
    <w:rsid w:val="00532D9F"/>
    <w:rsid w:val="00532E94"/>
    <w:rsid w:val="00532EFB"/>
    <w:rsid w:val="00533378"/>
    <w:rsid w:val="00533380"/>
    <w:rsid w:val="00533795"/>
    <w:rsid w:val="005345B5"/>
    <w:rsid w:val="005345DD"/>
    <w:rsid w:val="00534667"/>
    <w:rsid w:val="0053573A"/>
    <w:rsid w:val="00535A5E"/>
    <w:rsid w:val="00535ABF"/>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6D61"/>
    <w:rsid w:val="00546E89"/>
    <w:rsid w:val="00547B3A"/>
    <w:rsid w:val="00551185"/>
    <w:rsid w:val="00552B14"/>
    <w:rsid w:val="005543C7"/>
    <w:rsid w:val="005544FA"/>
    <w:rsid w:val="00554A64"/>
    <w:rsid w:val="0055546D"/>
    <w:rsid w:val="005556E4"/>
    <w:rsid w:val="00555A24"/>
    <w:rsid w:val="00555B04"/>
    <w:rsid w:val="00556B99"/>
    <w:rsid w:val="00560CF2"/>
    <w:rsid w:val="00561742"/>
    <w:rsid w:val="00561A0B"/>
    <w:rsid w:val="00562825"/>
    <w:rsid w:val="00562AD2"/>
    <w:rsid w:val="00562DB5"/>
    <w:rsid w:val="00563BC7"/>
    <w:rsid w:val="0056573E"/>
    <w:rsid w:val="00565FF9"/>
    <w:rsid w:val="00566AB9"/>
    <w:rsid w:val="00566E67"/>
    <w:rsid w:val="005673ED"/>
    <w:rsid w:val="00567DF1"/>
    <w:rsid w:val="00570251"/>
    <w:rsid w:val="00570DD7"/>
    <w:rsid w:val="00570E63"/>
    <w:rsid w:val="005716A1"/>
    <w:rsid w:val="00571A42"/>
    <w:rsid w:val="00571ACE"/>
    <w:rsid w:val="00571F54"/>
    <w:rsid w:val="00572A00"/>
    <w:rsid w:val="00573CD7"/>
    <w:rsid w:val="00574701"/>
    <w:rsid w:val="00574A5E"/>
    <w:rsid w:val="0057570D"/>
    <w:rsid w:val="00575836"/>
    <w:rsid w:val="00577018"/>
    <w:rsid w:val="00577218"/>
    <w:rsid w:val="005775ED"/>
    <w:rsid w:val="00577709"/>
    <w:rsid w:val="00577BCF"/>
    <w:rsid w:val="005801A0"/>
    <w:rsid w:val="005802C5"/>
    <w:rsid w:val="00581A10"/>
    <w:rsid w:val="00581A9B"/>
    <w:rsid w:val="005838EB"/>
    <w:rsid w:val="00584CB5"/>
    <w:rsid w:val="00584D77"/>
    <w:rsid w:val="005850D5"/>
    <w:rsid w:val="00585407"/>
    <w:rsid w:val="005856CB"/>
    <w:rsid w:val="00585BA1"/>
    <w:rsid w:val="00585BC7"/>
    <w:rsid w:val="00586093"/>
    <w:rsid w:val="00586508"/>
    <w:rsid w:val="00586A77"/>
    <w:rsid w:val="00587A08"/>
    <w:rsid w:val="005903DE"/>
    <w:rsid w:val="0059198B"/>
    <w:rsid w:val="00591A4B"/>
    <w:rsid w:val="00593295"/>
    <w:rsid w:val="005932AA"/>
    <w:rsid w:val="00593986"/>
    <w:rsid w:val="005939A6"/>
    <w:rsid w:val="00593FA1"/>
    <w:rsid w:val="00594417"/>
    <w:rsid w:val="0059636B"/>
    <w:rsid w:val="00597EBD"/>
    <w:rsid w:val="005A01AB"/>
    <w:rsid w:val="005A0433"/>
    <w:rsid w:val="005A04F8"/>
    <w:rsid w:val="005A17B9"/>
    <w:rsid w:val="005A1A32"/>
    <w:rsid w:val="005A1B1D"/>
    <w:rsid w:val="005A1B4C"/>
    <w:rsid w:val="005A20DA"/>
    <w:rsid w:val="005A3513"/>
    <w:rsid w:val="005A424B"/>
    <w:rsid w:val="005A47CB"/>
    <w:rsid w:val="005A4865"/>
    <w:rsid w:val="005A4BD1"/>
    <w:rsid w:val="005A4C81"/>
    <w:rsid w:val="005A7FDD"/>
    <w:rsid w:val="005B0C35"/>
    <w:rsid w:val="005B0E0F"/>
    <w:rsid w:val="005B0E71"/>
    <w:rsid w:val="005B0E84"/>
    <w:rsid w:val="005B331F"/>
    <w:rsid w:val="005B3840"/>
    <w:rsid w:val="005B48F0"/>
    <w:rsid w:val="005B4A81"/>
    <w:rsid w:val="005B4EAB"/>
    <w:rsid w:val="005B5262"/>
    <w:rsid w:val="005B5BCF"/>
    <w:rsid w:val="005B61A7"/>
    <w:rsid w:val="005B62BA"/>
    <w:rsid w:val="005B700F"/>
    <w:rsid w:val="005B7089"/>
    <w:rsid w:val="005B7F40"/>
    <w:rsid w:val="005C0F28"/>
    <w:rsid w:val="005C324E"/>
    <w:rsid w:val="005C387C"/>
    <w:rsid w:val="005C3DC7"/>
    <w:rsid w:val="005C4474"/>
    <w:rsid w:val="005C4781"/>
    <w:rsid w:val="005C5A45"/>
    <w:rsid w:val="005D0375"/>
    <w:rsid w:val="005D0E44"/>
    <w:rsid w:val="005D25B3"/>
    <w:rsid w:val="005D25DE"/>
    <w:rsid w:val="005D2E3A"/>
    <w:rsid w:val="005D389D"/>
    <w:rsid w:val="005D594B"/>
    <w:rsid w:val="005D63F1"/>
    <w:rsid w:val="005D6A13"/>
    <w:rsid w:val="005D732C"/>
    <w:rsid w:val="005D7E83"/>
    <w:rsid w:val="005E0019"/>
    <w:rsid w:val="005E0EFC"/>
    <w:rsid w:val="005E142E"/>
    <w:rsid w:val="005E1E11"/>
    <w:rsid w:val="005E2AD2"/>
    <w:rsid w:val="005E2AD8"/>
    <w:rsid w:val="005E2E44"/>
    <w:rsid w:val="005E33CC"/>
    <w:rsid w:val="005E4333"/>
    <w:rsid w:val="005E4572"/>
    <w:rsid w:val="005E5332"/>
    <w:rsid w:val="005E5B01"/>
    <w:rsid w:val="005E5CFD"/>
    <w:rsid w:val="005E6291"/>
    <w:rsid w:val="005E7CDE"/>
    <w:rsid w:val="005F0229"/>
    <w:rsid w:val="005F0671"/>
    <w:rsid w:val="005F14B4"/>
    <w:rsid w:val="005F279F"/>
    <w:rsid w:val="005F28D1"/>
    <w:rsid w:val="005F292D"/>
    <w:rsid w:val="005F3780"/>
    <w:rsid w:val="005F3941"/>
    <w:rsid w:val="005F3EA9"/>
    <w:rsid w:val="005F4857"/>
    <w:rsid w:val="005F5D02"/>
    <w:rsid w:val="005F64E9"/>
    <w:rsid w:val="005F6E13"/>
    <w:rsid w:val="005F70CC"/>
    <w:rsid w:val="00600132"/>
    <w:rsid w:val="006026D9"/>
    <w:rsid w:val="00603094"/>
    <w:rsid w:val="00603893"/>
    <w:rsid w:val="006039F5"/>
    <w:rsid w:val="00603DCE"/>
    <w:rsid w:val="00604738"/>
    <w:rsid w:val="00604DB7"/>
    <w:rsid w:val="00604EAA"/>
    <w:rsid w:val="006053EF"/>
    <w:rsid w:val="00605422"/>
    <w:rsid w:val="006054C9"/>
    <w:rsid w:val="006060E6"/>
    <w:rsid w:val="00606312"/>
    <w:rsid w:val="00607341"/>
    <w:rsid w:val="00607EE0"/>
    <w:rsid w:val="00610F18"/>
    <w:rsid w:val="00611084"/>
    <w:rsid w:val="006136AC"/>
    <w:rsid w:val="00613930"/>
    <w:rsid w:val="00613F9E"/>
    <w:rsid w:val="0061440B"/>
    <w:rsid w:val="00616117"/>
    <w:rsid w:val="0061642F"/>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5028"/>
    <w:rsid w:val="00635943"/>
    <w:rsid w:val="00636AFB"/>
    <w:rsid w:val="00637586"/>
    <w:rsid w:val="006379B2"/>
    <w:rsid w:val="006400D9"/>
    <w:rsid w:val="0064062F"/>
    <w:rsid w:val="00640851"/>
    <w:rsid w:val="006410FE"/>
    <w:rsid w:val="006444D5"/>
    <w:rsid w:val="006446B9"/>
    <w:rsid w:val="006448D7"/>
    <w:rsid w:val="00644DE1"/>
    <w:rsid w:val="00645238"/>
    <w:rsid w:val="006452D5"/>
    <w:rsid w:val="00645373"/>
    <w:rsid w:val="00645540"/>
    <w:rsid w:val="00645FA0"/>
    <w:rsid w:val="00646327"/>
    <w:rsid w:val="00646D76"/>
    <w:rsid w:val="00647636"/>
    <w:rsid w:val="00651088"/>
    <w:rsid w:val="006518B3"/>
    <w:rsid w:val="00651F7D"/>
    <w:rsid w:val="00652D05"/>
    <w:rsid w:val="006532C7"/>
    <w:rsid w:val="0065423B"/>
    <w:rsid w:val="00654A8C"/>
    <w:rsid w:val="00654F07"/>
    <w:rsid w:val="00655386"/>
    <w:rsid w:val="0065565C"/>
    <w:rsid w:val="006557AC"/>
    <w:rsid w:val="006567BC"/>
    <w:rsid w:val="006569F7"/>
    <w:rsid w:val="00656C46"/>
    <w:rsid w:val="00657187"/>
    <w:rsid w:val="006575CC"/>
    <w:rsid w:val="00661EFA"/>
    <w:rsid w:val="006629EE"/>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0E15"/>
    <w:rsid w:val="006816DD"/>
    <w:rsid w:val="00681B18"/>
    <w:rsid w:val="00683748"/>
    <w:rsid w:val="00683E6B"/>
    <w:rsid w:val="00684E5E"/>
    <w:rsid w:val="00684EE7"/>
    <w:rsid w:val="00685325"/>
    <w:rsid w:val="006855A7"/>
    <w:rsid w:val="00685884"/>
    <w:rsid w:val="00685B7B"/>
    <w:rsid w:val="0068613C"/>
    <w:rsid w:val="0068690C"/>
    <w:rsid w:val="00686C40"/>
    <w:rsid w:val="006877C3"/>
    <w:rsid w:val="00687D01"/>
    <w:rsid w:val="0069099B"/>
    <w:rsid w:val="00691685"/>
    <w:rsid w:val="00691A00"/>
    <w:rsid w:val="00692653"/>
    <w:rsid w:val="006927E9"/>
    <w:rsid w:val="006928DC"/>
    <w:rsid w:val="00692942"/>
    <w:rsid w:val="00692B2A"/>
    <w:rsid w:val="006934BB"/>
    <w:rsid w:val="00693FDF"/>
    <w:rsid w:val="0069448F"/>
    <w:rsid w:val="00694A4D"/>
    <w:rsid w:val="006954D1"/>
    <w:rsid w:val="00697535"/>
    <w:rsid w:val="00697C59"/>
    <w:rsid w:val="006A1445"/>
    <w:rsid w:val="006A2294"/>
    <w:rsid w:val="006A260C"/>
    <w:rsid w:val="006A3075"/>
    <w:rsid w:val="006A47C9"/>
    <w:rsid w:val="006A4852"/>
    <w:rsid w:val="006A4C3E"/>
    <w:rsid w:val="006A533F"/>
    <w:rsid w:val="006A57EA"/>
    <w:rsid w:val="006A6DEA"/>
    <w:rsid w:val="006A6DF0"/>
    <w:rsid w:val="006A7235"/>
    <w:rsid w:val="006B09ED"/>
    <w:rsid w:val="006B2628"/>
    <w:rsid w:val="006B2683"/>
    <w:rsid w:val="006B2928"/>
    <w:rsid w:val="006B3022"/>
    <w:rsid w:val="006B49CF"/>
    <w:rsid w:val="006B5BFC"/>
    <w:rsid w:val="006B627A"/>
    <w:rsid w:val="006B6C18"/>
    <w:rsid w:val="006C0DB6"/>
    <w:rsid w:val="006C151C"/>
    <w:rsid w:val="006C24F2"/>
    <w:rsid w:val="006C2992"/>
    <w:rsid w:val="006C3073"/>
    <w:rsid w:val="006C41B2"/>
    <w:rsid w:val="006C41C4"/>
    <w:rsid w:val="006C5E7D"/>
    <w:rsid w:val="006C694E"/>
    <w:rsid w:val="006C7617"/>
    <w:rsid w:val="006D02E3"/>
    <w:rsid w:val="006D05E4"/>
    <w:rsid w:val="006D0931"/>
    <w:rsid w:val="006D0D93"/>
    <w:rsid w:val="006D104F"/>
    <w:rsid w:val="006D14B3"/>
    <w:rsid w:val="006D1CFC"/>
    <w:rsid w:val="006D2509"/>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3DC4"/>
    <w:rsid w:val="006E402F"/>
    <w:rsid w:val="006E4D4E"/>
    <w:rsid w:val="006E4E18"/>
    <w:rsid w:val="006E57FD"/>
    <w:rsid w:val="006E5B59"/>
    <w:rsid w:val="006E5BBF"/>
    <w:rsid w:val="006E69EA"/>
    <w:rsid w:val="006E6B67"/>
    <w:rsid w:val="006E6B7D"/>
    <w:rsid w:val="006E7F02"/>
    <w:rsid w:val="006F1D5A"/>
    <w:rsid w:val="006F239D"/>
    <w:rsid w:val="006F3026"/>
    <w:rsid w:val="006F3658"/>
    <w:rsid w:val="006F36C0"/>
    <w:rsid w:val="006F3E54"/>
    <w:rsid w:val="006F47BC"/>
    <w:rsid w:val="006F622C"/>
    <w:rsid w:val="006F796F"/>
    <w:rsid w:val="007016BD"/>
    <w:rsid w:val="007016F8"/>
    <w:rsid w:val="0070223D"/>
    <w:rsid w:val="00703B2B"/>
    <w:rsid w:val="00703C95"/>
    <w:rsid w:val="00705315"/>
    <w:rsid w:val="00705877"/>
    <w:rsid w:val="007060A9"/>
    <w:rsid w:val="00706C8A"/>
    <w:rsid w:val="00707BA0"/>
    <w:rsid w:val="007107AE"/>
    <w:rsid w:val="00710DC5"/>
    <w:rsid w:val="007113FD"/>
    <w:rsid w:val="00711FD8"/>
    <w:rsid w:val="00712A86"/>
    <w:rsid w:val="00712B89"/>
    <w:rsid w:val="007131C5"/>
    <w:rsid w:val="007132CC"/>
    <w:rsid w:val="00713943"/>
    <w:rsid w:val="00713959"/>
    <w:rsid w:val="00715120"/>
    <w:rsid w:val="007157F1"/>
    <w:rsid w:val="00715CE6"/>
    <w:rsid w:val="00715F5B"/>
    <w:rsid w:val="00716163"/>
    <w:rsid w:val="0071721A"/>
    <w:rsid w:val="00717E2E"/>
    <w:rsid w:val="00721303"/>
    <w:rsid w:val="007215E9"/>
    <w:rsid w:val="00721A10"/>
    <w:rsid w:val="00721AE0"/>
    <w:rsid w:val="00721C7A"/>
    <w:rsid w:val="00722180"/>
    <w:rsid w:val="00722401"/>
    <w:rsid w:val="00722AEE"/>
    <w:rsid w:val="00722D64"/>
    <w:rsid w:val="00723987"/>
    <w:rsid w:val="00723E40"/>
    <w:rsid w:val="0072441A"/>
    <w:rsid w:val="00724C8E"/>
    <w:rsid w:val="00726A48"/>
    <w:rsid w:val="00727347"/>
    <w:rsid w:val="00727598"/>
    <w:rsid w:val="00727CF3"/>
    <w:rsid w:val="007308B9"/>
    <w:rsid w:val="00732A06"/>
    <w:rsid w:val="00732D57"/>
    <w:rsid w:val="00732F66"/>
    <w:rsid w:val="007333AC"/>
    <w:rsid w:val="007336DA"/>
    <w:rsid w:val="00734690"/>
    <w:rsid w:val="007353B5"/>
    <w:rsid w:val="007358C4"/>
    <w:rsid w:val="00735D34"/>
    <w:rsid w:val="00736411"/>
    <w:rsid w:val="007368F3"/>
    <w:rsid w:val="00736B7E"/>
    <w:rsid w:val="007405B9"/>
    <w:rsid w:val="00740D60"/>
    <w:rsid w:val="00741D42"/>
    <w:rsid w:val="00743C01"/>
    <w:rsid w:val="00743CFC"/>
    <w:rsid w:val="0074491A"/>
    <w:rsid w:val="00744993"/>
    <w:rsid w:val="00744B6C"/>
    <w:rsid w:val="00745A79"/>
    <w:rsid w:val="00747AA2"/>
    <w:rsid w:val="00750473"/>
    <w:rsid w:val="007515A7"/>
    <w:rsid w:val="007519D2"/>
    <w:rsid w:val="00753461"/>
    <w:rsid w:val="0075357E"/>
    <w:rsid w:val="0075364D"/>
    <w:rsid w:val="0075391D"/>
    <w:rsid w:val="00753FBB"/>
    <w:rsid w:val="007554B3"/>
    <w:rsid w:val="00755826"/>
    <w:rsid w:val="0075647B"/>
    <w:rsid w:val="00756A18"/>
    <w:rsid w:val="00756BFA"/>
    <w:rsid w:val="00756D16"/>
    <w:rsid w:val="007601C7"/>
    <w:rsid w:val="007604CF"/>
    <w:rsid w:val="00760A36"/>
    <w:rsid w:val="00761442"/>
    <w:rsid w:val="0076164A"/>
    <w:rsid w:val="0076172A"/>
    <w:rsid w:val="00761FF0"/>
    <w:rsid w:val="0076275A"/>
    <w:rsid w:val="00762C87"/>
    <w:rsid w:val="00763141"/>
    <w:rsid w:val="0076347F"/>
    <w:rsid w:val="00763580"/>
    <w:rsid w:val="00763CAB"/>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0E54"/>
    <w:rsid w:val="00781021"/>
    <w:rsid w:val="00782D0C"/>
    <w:rsid w:val="0078309E"/>
    <w:rsid w:val="00783192"/>
    <w:rsid w:val="00783316"/>
    <w:rsid w:val="00783A8F"/>
    <w:rsid w:val="00783B51"/>
    <w:rsid w:val="00783D3C"/>
    <w:rsid w:val="00783F2D"/>
    <w:rsid w:val="00784A2E"/>
    <w:rsid w:val="007850F2"/>
    <w:rsid w:val="00787395"/>
    <w:rsid w:val="007878D2"/>
    <w:rsid w:val="00787DAB"/>
    <w:rsid w:val="00791143"/>
    <w:rsid w:val="00791251"/>
    <w:rsid w:val="007913C1"/>
    <w:rsid w:val="00791E9B"/>
    <w:rsid w:val="00791F8B"/>
    <w:rsid w:val="00792A2D"/>
    <w:rsid w:val="00793084"/>
    <w:rsid w:val="007938EB"/>
    <w:rsid w:val="00794090"/>
    <w:rsid w:val="00794553"/>
    <w:rsid w:val="00794F04"/>
    <w:rsid w:val="00795598"/>
    <w:rsid w:val="007966C9"/>
    <w:rsid w:val="00797336"/>
    <w:rsid w:val="007A0240"/>
    <w:rsid w:val="007A0C2E"/>
    <w:rsid w:val="007A168B"/>
    <w:rsid w:val="007A2E97"/>
    <w:rsid w:val="007A3126"/>
    <w:rsid w:val="007A37C5"/>
    <w:rsid w:val="007A3F35"/>
    <w:rsid w:val="007A42DE"/>
    <w:rsid w:val="007A4376"/>
    <w:rsid w:val="007A4F34"/>
    <w:rsid w:val="007A5510"/>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0F81"/>
    <w:rsid w:val="007D22CD"/>
    <w:rsid w:val="007D3932"/>
    <w:rsid w:val="007D4091"/>
    <w:rsid w:val="007D48FD"/>
    <w:rsid w:val="007D5979"/>
    <w:rsid w:val="007D6E70"/>
    <w:rsid w:val="007D7CE9"/>
    <w:rsid w:val="007E17DE"/>
    <w:rsid w:val="007E1962"/>
    <w:rsid w:val="007E196E"/>
    <w:rsid w:val="007E2C0C"/>
    <w:rsid w:val="007E35BF"/>
    <w:rsid w:val="007E4044"/>
    <w:rsid w:val="007E4992"/>
    <w:rsid w:val="007E4C40"/>
    <w:rsid w:val="007E4E8B"/>
    <w:rsid w:val="007E5293"/>
    <w:rsid w:val="007E5780"/>
    <w:rsid w:val="007E743A"/>
    <w:rsid w:val="007E7517"/>
    <w:rsid w:val="007F0D6C"/>
    <w:rsid w:val="007F0F2B"/>
    <w:rsid w:val="007F19BE"/>
    <w:rsid w:val="007F1C1E"/>
    <w:rsid w:val="007F1FFB"/>
    <w:rsid w:val="007F269F"/>
    <w:rsid w:val="007F2CC0"/>
    <w:rsid w:val="007F3437"/>
    <w:rsid w:val="007F38E5"/>
    <w:rsid w:val="007F3C7E"/>
    <w:rsid w:val="007F3D1F"/>
    <w:rsid w:val="007F464D"/>
    <w:rsid w:val="007F4C74"/>
    <w:rsid w:val="007F4E89"/>
    <w:rsid w:val="007F58D0"/>
    <w:rsid w:val="007F66A5"/>
    <w:rsid w:val="007F6C13"/>
    <w:rsid w:val="007F6CB8"/>
    <w:rsid w:val="007F6D12"/>
    <w:rsid w:val="007F73EB"/>
    <w:rsid w:val="0080039B"/>
    <w:rsid w:val="00801297"/>
    <w:rsid w:val="00802221"/>
    <w:rsid w:val="0080261D"/>
    <w:rsid w:val="00802C70"/>
    <w:rsid w:val="00803B70"/>
    <w:rsid w:val="00803BB5"/>
    <w:rsid w:val="00804447"/>
    <w:rsid w:val="00805FF7"/>
    <w:rsid w:val="00806277"/>
    <w:rsid w:val="00806DBB"/>
    <w:rsid w:val="00807B9C"/>
    <w:rsid w:val="00810C04"/>
    <w:rsid w:val="00811546"/>
    <w:rsid w:val="008116CA"/>
    <w:rsid w:val="00812340"/>
    <w:rsid w:val="0081308D"/>
    <w:rsid w:val="00813692"/>
    <w:rsid w:val="00813B62"/>
    <w:rsid w:val="0081473D"/>
    <w:rsid w:val="00814959"/>
    <w:rsid w:val="00814E23"/>
    <w:rsid w:val="00815470"/>
    <w:rsid w:val="00815974"/>
    <w:rsid w:val="00815E0D"/>
    <w:rsid w:val="00815F53"/>
    <w:rsid w:val="008170BB"/>
    <w:rsid w:val="00817479"/>
    <w:rsid w:val="008207F5"/>
    <w:rsid w:val="00820DA5"/>
    <w:rsid w:val="008212BE"/>
    <w:rsid w:val="00822200"/>
    <w:rsid w:val="00822743"/>
    <w:rsid w:val="00823187"/>
    <w:rsid w:val="0082461F"/>
    <w:rsid w:val="00825F55"/>
    <w:rsid w:val="00826556"/>
    <w:rsid w:val="0082686D"/>
    <w:rsid w:val="00830B76"/>
    <w:rsid w:val="008317A5"/>
    <w:rsid w:val="00831909"/>
    <w:rsid w:val="00831D08"/>
    <w:rsid w:val="008323EF"/>
    <w:rsid w:val="00832408"/>
    <w:rsid w:val="0083257D"/>
    <w:rsid w:val="00832878"/>
    <w:rsid w:val="00832A5A"/>
    <w:rsid w:val="00833C03"/>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0B7"/>
    <w:rsid w:val="00856488"/>
    <w:rsid w:val="008603FD"/>
    <w:rsid w:val="00861F40"/>
    <w:rsid w:val="00862114"/>
    <w:rsid w:val="0086218E"/>
    <w:rsid w:val="00862F22"/>
    <w:rsid w:val="00863FDF"/>
    <w:rsid w:val="00864D40"/>
    <w:rsid w:val="00865B48"/>
    <w:rsid w:val="00865C21"/>
    <w:rsid w:val="00866ACC"/>
    <w:rsid w:val="00866E18"/>
    <w:rsid w:val="00867109"/>
    <w:rsid w:val="00867609"/>
    <w:rsid w:val="008676AD"/>
    <w:rsid w:val="00867A28"/>
    <w:rsid w:val="008702D8"/>
    <w:rsid w:val="0087085A"/>
    <w:rsid w:val="00873485"/>
    <w:rsid w:val="00873BA5"/>
    <w:rsid w:val="00873F0F"/>
    <w:rsid w:val="00874CD6"/>
    <w:rsid w:val="00874E19"/>
    <w:rsid w:val="00875E39"/>
    <w:rsid w:val="0087664F"/>
    <w:rsid w:val="00876A56"/>
    <w:rsid w:val="00877C75"/>
    <w:rsid w:val="00877D07"/>
    <w:rsid w:val="00880447"/>
    <w:rsid w:val="00881A05"/>
    <w:rsid w:val="0088227B"/>
    <w:rsid w:val="00882362"/>
    <w:rsid w:val="0088261D"/>
    <w:rsid w:val="0088316D"/>
    <w:rsid w:val="008831CC"/>
    <w:rsid w:val="0088415B"/>
    <w:rsid w:val="00884FF4"/>
    <w:rsid w:val="00885062"/>
    <w:rsid w:val="008851D8"/>
    <w:rsid w:val="00885D9F"/>
    <w:rsid w:val="00886BBB"/>
    <w:rsid w:val="00886EDC"/>
    <w:rsid w:val="00887270"/>
    <w:rsid w:val="008879F6"/>
    <w:rsid w:val="00890E3A"/>
    <w:rsid w:val="00891BA5"/>
    <w:rsid w:val="00891E3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6ED1"/>
    <w:rsid w:val="008A7248"/>
    <w:rsid w:val="008A773F"/>
    <w:rsid w:val="008A7A41"/>
    <w:rsid w:val="008B014D"/>
    <w:rsid w:val="008B02D6"/>
    <w:rsid w:val="008B0D50"/>
    <w:rsid w:val="008B13B8"/>
    <w:rsid w:val="008B196A"/>
    <w:rsid w:val="008B2E08"/>
    <w:rsid w:val="008B529A"/>
    <w:rsid w:val="008B5623"/>
    <w:rsid w:val="008B628C"/>
    <w:rsid w:val="008B6BB7"/>
    <w:rsid w:val="008B6BBE"/>
    <w:rsid w:val="008B74CE"/>
    <w:rsid w:val="008B75E4"/>
    <w:rsid w:val="008B7703"/>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2EF9"/>
    <w:rsid w:val="008D3837"/>
    <w:rsid w:val="008D3A9C"/>
    <w:rsid w:val="008D3BA1"/>
    <w:rsid w:val="008D45CC"/>
    <w:rsid w:val="008D4901"/>
    <w:rsid w:val="008D49AB"/>
    <w:rsid w:val="008D4E62"/>
    <w:rsid w:val="008D5058"/>
    <w:rsid w:val="008D5145"/>
    <w:rsid w:val="008D532B"/>
    <w:rsid w:val="008D568E"/>
    <w:rsid w:val="008D5DA7"/>
    <w:rsid w:val="008D5E4E"/>
    <w:rsid w:val="008E0403"/>
    <w:rsid w:val="008E0C81"/>
    <w:rsid w:val="008E193F"/>
    <w:rsid w:val="008E1FBB"/>
    <w:rsid w:val="008E31FF"/>
    <w:rsid w:val="008E4DA8"/>
    <w:rsid w:val="008E58B0"/>
    <w:rsid w:val="008E5FDC"/>
    <w:rsid w:val="008E7723"/>
    <w:rsid w:val="008E78C9"/>
    <w:rsid w:val="008F151C"/>
    <w:rsid w:val="008F1C3F"/>
    <w:rsid w:val="008F3E41"/>
    <w:rsid w:val="008F4FF6"/>
    <w:rsid w:val="008F5426"/>
    <w:rsid w:val="008F5919"/>
    <w:rsid w:val="008F5DD4"/>
    <w:rsid w:val="008F68D6"/>
    <w:rsid w:val="008F6B4B"/>
    <w:rsid w:val="008F6B76"/>
    <w:rsid w:val="008F72A8"/>
    <w:rsid w:val="00900123"/>
    <w:rsid w:val="00901E67"/>
    <w:rsid w:val="00902326"/>
    <w:rsid w:val="00902476"/>
    <w:rsid w:val="0090273E"/>
    <w:rsid w:val="009049B1"/>
    <w:rsid w:val="009050C6"/>
    <w:rsid w:val="0090591E"/>
    <w:rsid w:val="00905A05"/>
    <w:rsid w:val="0090679C"/>
    <w:rsid w:val="0090775E"/>
    <w:rsid w:val="00907BB6"/>
    <w:rsid w:val="00912E62"/>
    <w:rsid w:val="0091300B"/>
    <w:rsid w:val="009136EB"/>
    <w:rsid w:val="00913920"/>
    <w:rsid w:val="00913AEA"/>
    <w:rsid w:val="00915024"/>
    <w:rsid w:val="00915D31"/>
    <w:rsid w:val="00915D5C"/>
    <w:rsid w:val="00915F83"/>
    <w:rsid w:val="00917586"/>
    <w:rsid w:val="00917809"/>
    <w:rsid w:val="00917B26"/>
    <w:rsid w:val="00917D55"/>
    <w:rsid w:val="00917D70"/>
    <w:rsid w:val="00920C25"/>
    <w:rsid w:val="00922709"/>
    <w:rsid w:val="0092296B"/>
    <w:rsid w:val="009236EF"/>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4132A"/>
    <w:rsid w:val="00942077"/>
    <w:rsid w:val="009421B1"/>
    <w:rsid w:val="009426FC"/>
    <w:rsid w:val="00943646"/>
    <w:rsid w:val="009444B9"/>
    <w:rsid w:val="00944686"/>
    <w:rsid w:val="00945414"/>
    <w:rsid w:val="00945639"/>
    <w:rsid w:val="00945784"/>
    <w:rsid w:val="009465C7"/>
    <w:rsid w:val="009506EC"/>
    <w:rsid w:val="00950D21"/>
    <w:rsid w:val="009529DD"/>
    <w:rsid w:val="00952B47"/>
    <w:rsid w:val="00953118"/>
    <w:rsid w:val="009541D1"/>
    <w:rsid w:val="00954E0F"/>
    <w:rsid w:val="009553CC"/>
    <w:rsid w:val="00955608"/>
    <w:rsid w:val="00955DBB"/>
    <w:rsid w:val="00956584"/>
    <w:rsid w:val="009566E0"/>
    <w:rsid w:val="00956B28"/>
    <w:rsid w:val="00956C88"/>
    <w:rsid w:val="00957F15"/>
    <w:rsid w:val="00960463"/>
    <w:rsid w:val="00960493"/>
    <w:rsid w:val="009618DB"/>
    <w:rsid w:val="009620A9"/>
    <w:rsid w:val="00962798"/>
    <w:rsid w:val="009628B3"/>
    <w:rsid w:val="00962EA6"/>
    <w:rsid w:val="00962FDD"/>
    <w:rsid w:val="00963B0C"/>
    <w:rsid w:val="00964B05"/>
    <w:rsid w:val="00964E25"/>
    <w:rsid w:val="00966305"/>
    <w:rsid w:val="009674B2"/>
    <w:rsid w:val="0096782B"/>
    <w:rsid w:val="0096798A"/>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1020"/>
    <w:rsid w:val="00982397"/>
    <w:rsid w:val="00982F8D"/>
    <w:rsid w:val="00983CCF"/>
    <w:rsid w:val="00983FF3"/>
    <w:rsid w:val="00984426"/>
    <w:rsid w:val="00984634"/>
    <w:rsid w:val="009847F4"/>
    <w:rsid w:val="009849D1"/>
    <w:rsid w:val="00984CED"/>
    <w:rsid w:val="00984E78"/>
    <w:rsid w:val="00986484"/>
    <w:rsid w:val="00986DB0"/>
    <w:rsid w:val="0098763F"/>
    <w:rsid w:val="00987ACC"/>
    <w:rsid w:val="00987DDA"/>
    <w:rsid w:val="00990107"/>
    <w:rsid w:val="00990D00"/>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164"/>
    <w:rsid w:val="009A5810"/>
    <w:rsid w:val="009A5814"/>
    <w:rsid w:val="009A5A8C"/>
    <w:rsid w:val="009A66AE"/>
    <w:rsid w:val="009A7642"/>
    <w:rsid w:val="009B040B"/>
    <w:rsid w:val="009B0499"/>
    <w:rsid w:val="009B0830"/>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C12"/>
    <w:rsid w:val="009C08FA"/>
    <w:rsid w:val="009C1BD2"/>
    <w:rsid w:val="009C2625"/>
    <w:rsid w:val="009C4C06"/>
    <w:rsid w:val="009C4FE5"/>
    <w:rsid w:val="009C5390"/>
    <w:rsid w:val="009C5458"/>
    <w:rsid w:val="009C5743"/>
    <w:rsid w:val="009C6F69"/>
    <w:rsid w:val="009C74BB"/>
    <w:rsid w:val="009D0BD2"/>
    <w:rsid w:val="009D0DC4"/>
    <w:rsid w:val="009D0FE7"/>
    <w:rsid w:val="009D108F"/>
    <w:rsid w:val="009D1815"/>
    <w:rsid w:val="009D198C"/>
    <w:rsid w:val="009D22EE"/>
    <w:rsid w:val="009D317D"/>
    <w:rsid w:val="009D3236"/>
    <w:rsid w:val="009D32BE"/>
    <w:rsid w:val="009D36AF"/>
    <w:rsid w:val="009D3975"/>
    <w:rsid w:val="009D463A"/>
    <w:rsid w:val="009D4F32"/>
    <w:rsid w:val="009D4F6D"/>
    <w:rsid w:val="009D544F"/>
    <w:rsid w:val="009D54B5"/>
    <w:rsid w:val="009D7197"/>
    <w:rsid w:val="009D740E"/>
    <w:rsid w:val="009D76CB"/>
    <w:rsid w:val="009D780A"/>
    <w:rsid w:val="009E03FF"/>
    <w:rsid w:val="009E065E"/>
    <w:rsid w:val="009E117D"/>
    <w:rsid w:val="009E13F5"/>
    <w:rsid w:val="009E1867"/>
    <w:rsid w:val="009E1CCC"/>
    <w:rsid w:val="009E2B1F"/>
    <w:rsid w:val="009E33C4"/>
    <w:rsid w:val="009E3F70"/>
    <w:rsid w:val="009E4742"/>
    <w:rsid w:val="009E6351"/>
    <w:rsid w:val="009E7160"/>
    <w:rsid w:val="009E79B4"/>
    <w:rsid w:val="009E7AD1"/>
    <w:rsid w:val="009F009E"/>
    <w:rsid w:val="009F03F5"/>
    <w:rsid w:val="009F0671"/>
    <w:rsid w:val="009F0B64"/>
    <w:rsid w:val="009F0BEE"/>
    <w:rsid w:val="009F26A8"/>
    <w:rsid w:val="009F2A85"/>
    <w:rsid w:val="009F3608"/>
    <w:rsid w:val="009F36F4"/>
    <w:rsid w:val="009F375E"/>
    <w:rsid w:val="009F3BE9"/>
    <w:rsid w:val="009F3E0E"/>
    <w:rsid w:val="009F3FCA"/>
    <w:rsid w:val="009F4411"/>
    <w:rsid w:val="009F512E"/>
    <w:rsid w:val="009F5CA3"/>
    <w:rsid w:val="009F633A"/>
    <w:rsid w:val="009F6C17"/>
    <w:rsid w:val="009F6EF2"/>
    <w:rsid w:val="00A00B66"/>
    <w:rsid w:val="00A00E3A"/>
    <w:rsid w:val="00A01401"/>
    <w:rsid w:val="00A01DE2"/>
    <w:rsid w:val="00A026F5"/>
    <w:rsid w:val="00A02ADF"/>
    <w:rsid w:val="00A03246"/>
    <w:rsid w:val="00A04414"/>
    <w:rsid w:val="00A048ED"/>
    <w:rsid w:val="00A04D3A"/>
    <w:rsid w:val="00A0610F"/>
    <w:rsid w:val="00A07128"/>
    <w:rsid w:val="00A07BD7"/>
    <w:rsid w:val="00A106AA"/>
    <w:rsid w:val="00A10A95"/>
    <w:rsid w:val="00A11165"/>
    <w:rsid w:val="00A113A0"/>
    <w:rsid w:val="00A1197E"/>
    <w:rsid w:val="00A1296D"/>
    <w:rsid w:val="00A132F8"/>
    <w:rsid w:val="00A13339"/>
    <w:rsid w:val="00A14EB9"/>
    <w:rsid w:val="00A14EEA"/>
    <w:rsid w:val="00A15880"/>
    <w:rsid w:val="00A16BF4"/>
    <w:rsid w:val="00A16D8C"/>
    <w:rsid w:val="00A16DC6"/>
    <w:rsid w:val="00A17A3C"/>
    <w:rsid w:val="00A20D30"/>
    <w:rsid w:val="00A20D4F"/>
    <w:rsid w:val="00A21FD8"/>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69D"/>
    <w:rsid w:val="00A35CE5"/>
    <w:rsid w:val="00A367CB"/>
    <w:rsid w:val="00A377FE"/>
    <w:rsid w:val="00A37E3F"/>
    <w:rsid w:val="00A40BE8"/>
    <w:rsid w:val="00A4237A"/>
    <w:rsid w:val="00A42703"/>
    <w:rsid w:val="00A43451"/>
    <w:rsid w:val="00A45194"/>
    <w:rsid w:val="00A45684"/>
    <w:rsid w:val="00A45E65"/>
    <w:rsid w:val="00A46448"/>
    <w:rsid w:val="00A46ED7"/>
    <w:rsid w:val="00A478C2"/>
    <w:rsid w:val="00A47AB4"/>
    <w:rsid w:val="00A501C6"/>
    <w:rsid w:val="00A516BD"/>
    <w:rsid w:val="00A5178E"/>
    <w:rsid w:val="00A525DF"/>
    <w:rsid w:val="00A53330"/>
    <w:rsid w:val="00A534D0"/>
    <w:rsid w:val="00A55150"/>
    <w:rsid w:val="00A56CED"/>
    <w:rsid w:val="00A5764E"/>
    <w:rsid w:val="00A57F09"/>
    <w:rsid w:val="00A604EC"/>
    <w:rsid w:val="00A6050C"/>
    <w:rsid w:val="00A60F0E"/>
    <w:rsid w:val="00A6146C"/>
    <w:rsid w:val="00A62234"/>
    <w:rsid w:val="00A627D3"/>
    <w:rsid w:val="00A6347F"/>
    <w:rsid w:val="00A63E73"/>
    <w:rsid w:val="00A64651"/>
    <w:rsid w:val="00A64B4D"/>
    <w:rsid w:val="00A6580B"/>
    <w:rsid w:val="00A662FB"/>
    <w:rsid w:val="00A66CFA"/>
    <w:rsid w:val="00A67203"/>
    <w:rsid w:val="00A6770C"/>
    <w:rsid w:val="00A67D3F"/>
    <w:rsid w:val="00A7036F"/>
    <w:rsid w:val="00A705D7"/>
    <w:rsid w:val="00A706AC"/>
    <w:rsid w:val="00A72325"/>
    <w:rsid w:val="00A72D60"/>
    <w:rsid w:val="00A73E89"/>
    <w:rsid w:val="00A75584"/>
    <w:rsid w:val="00A76096"/>
    <w:rsid w:val="00A760D8"/>
    <w:rsid w:val="00A76679"/>
    <w:rsid w:val="00A76B50"/>
    <w:rsid w:val="00A76E1D"/>
    <w:rsid w:val="00A76F71"/>
    <w:rsid w:val="00A770FE"/>
    <w:rsid w:val="00A777B6"/>
    <w:rsid w:val="00A77FFD"/>
    <w:rsid w:val="00A80025"/>
    <w:rsid w:val="00A8058B"/>
    <w:rsid w:val="00A817D8"/>
    <w:rsid w:val="00A81FD1"/>
    <w:rsid w:val="00A82AD6"/>
    <w:rsid w:val="00A832AA"/>
    <w:rsid w:val="00A83F52"/>
    <w:rsid w:val="00A84162"/>
    <w:rsid w:val="00A84318"/>
    <w:rsid w:val="00A84959"/>
    <w:rsid w:val="00A860E1"/>
    <w:rsid w:val="00A86714"/>
    <w:rsid w:val="00A877B7"/>
    <w:rsid w:val="00A90112"/>
    <w:rsid w:val="00A91030"/>
    <w:rsid w:val="00A9114E"/>
    <w:rsid w:val="00A92A3D"/>
    <w:rsid w:val="00A92D2F"/>
    <w:rsid w:val="00A9461D"/>
    <w:rsid w:val="00A954E2"/>
    <w:rsid w:val="00A95B7B"/>
    <w:rsid w:val="00A961D1"/>
    <w:rsid w:val="00A969BA"/>
    <w:rsid w:val="00A96A2C"/>
    <w:rsid w:val="00A96A81"/>
    <w:rsid w:val="00A96C8C"/>
    <w:rsid w:val="00A970EB"/>
    <w:rsid w:val="00AA05E1"/>
    <w:rsid w:val="00AA0978"/>
    <w:rsid w:val="00AA0C9D"/>
    <w:rsid w:val="00AA1152"/>
    <w:rsid w:val="00AA1E98"/>
    <w:rsid w:val="00AA2401"/>
    <w:rsid w:val="00AA2AE0"/>
    <w:rsid w:val="00AA2FF9"/>
    <w:rsid w:val="00AA342A"/>
    <w:rsid w:val="00AA3E85"/>
    <w:rsid w:val="00AA4553"/>
    <w:rsid w:val="00AA4632"/>
    <w:rsid w:val="00AA4CF6"/>
    <w:rsid w:val="00AA4D90"/>
    <w:rsid w:val="00AA4E59"/>
    <w:rsid w:val="00AA5FD7"/>
    <w:rsid w:val="00AA6FEC"/>
    <w:rsid w:val="00AA753F"/>
    <w:rsid w:val="00AA7D78"/>
    <w:rsid w:val="00AB06F3"/>
    <w:rsid w:val="00AB144E"/>
    <w:rsid w:val="00AB3CCA"/>
    <w:rsid w:val="00AB3DCF"/>
    <w:rsid w:val="00AB3DDA"/>
    <w:rsid w:val="00AB4A24"/>
    <w:rsid w:val="00AB5B89"/>
    <w:rsid w:val="00AB6030"/>
    <w:rsid w:val="00AB6A40"/>
    <w:rsid w:val="00AC11EB"/>
    <w:rsid w:val="00AC2346"/>
    <w:rsid w:val="00AC2415"/>
    <w:rsid w:val="00AC256C"/>
    <w:rsid w:val="00AC25AD"/>
    <w:rsid w:val="00AC26D8"/>
    <w:rsid w:val="00AC2A4C"/>
    <w:rsid w:val="00AC42BB"/>
    <w:rsid w:val="00AC4AA7"/>
    <w:rsid w:val="00AC4B0C"/>
    <w:rsid w:val="00AC702E"/>
    <w:rsid w:val="00AD2535"/>
    <w:rsid w:val="00AD2A1E"/>
    <w:rsid w:val="00AD2E79"/>
    <w:rsid w:val="00AD4730"/>
    <w:rsid w:val="00AD4924"/>
    <w:rsid w:val="00AD5320"/>
    <w:rsid w:val="00AD5FB8"/>
    <w:rsid w:val="00AD6157"/>
    <w:rsid w:val="00AD66B4"/>
    <w:rsid w:val="00AD7065"/>
    <w:rsid w:val="00AE03DA"/>
    <w:rsid w:val="00AE0DC7"/>
    <w:rsid w:val="00AE2D68"/>
    <w:rsid w:val="00AE3BB7"/>
    <w:rsid w:val="00AE3F89"/>
    <w:rsid w:val="00AE41DA"/>
    <w:rsid w:val="00AE46D2"/>
    <w:rsid w:val="00AE5831"/>
    <w:rsid w:val="00AE59C6"/>
    <w:rsid w:val="00AE5B49"/>
    <w:rsid w:val="00AE70AC"/>
    <w:rsid w:val="00AE7A74"/>
    <w:rsid w:val="00AE7B68"/>
    <w:rsid w:val="00AF0403"/>
    <w:rsid w:val="00AF1FB8"/>
    <w:rsid w:val="00AF2C20"/>
    <w:rsid w:val="00AF31D3"/>
    <w:rsid w:val="00AF3648"/>
    <w:rsid w:val="00AF46E7"/>
    <w:rsid w:val="00AF4ED1"/>
    <w:rsid w:val="00AF5453"/>
    <w:rsid w:val="00AF597B"/>
    <w:rsid w:val="00AF59FF"/>
    <w:rsid w:val="00AF5F2E"/>
    <w:rsid w:val="00AF7418"/>
    <w:rsid w:val="00AF7C40"/>
    <w:rsid w:val="00B0081D"/>
    <w:rsid w:val="00B00837"/>
    <w:rsid w:val="00B00A25"/>
    <w:rsid w:val="00B00FF7"/>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6C02"/>
    <w:rsid w:val="00B07118"/>
    <w:rsid w:val="00B072DD"/>
    <w:rsid w:val="00B07E2C"/>
    <w:rsid w:val="00B07E76"/>
    <w:rsid w:val="00B11305"/>
    <w:rsid w:val="00B11FAA"/>
    <w:rsid w:val="00B1236F"/>
    <w:rsid w:val="00B12429"/>
    <w:rsid w:val="00B124B8"/>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287B"/>
    <w:rsid w:val="00B26C97"/>
    <w:rsid w:val="00B26C9A"/>
    <w:rsid w:val="00B27085"/>
    <w:rsid w:val="00B2765E"/>
    <w:rsid w:val="00B306BB"/>
    <w:rsid w:val="00B31952"/>
    <w:rsid w:val="00B32014"/>
    <w:rsid w:val="00B3249D"/>
    <w:rsid w:val="00B32559"/>
    <w:rsid w:val="00B326FA"/>
    <w:rsid w:val="00B33714"/>
    <w:rsid w:val="00B33B57"/>
    <w:rsid w:val="00B34D9E"/>
    <w:rsid w:val="00B34F8F"/>
    <w:rsid w:val="00B3511E"/>
    <w:rsid w:val="00B351AD"/>
    <w:rsid w:val="00B35504"/>
    <w:rsid w:val="00B35776"/>
    <w:rsid w:val="00B35A9E"/>
    <w:rsid w:val="00B360B5"/>
    <w:rsid w:val="00B3651D"/>
    <w:rsid w:val="00B37414"/>
    <w:rsid w:val="00B408AA"/>
    <w:rsid w:val="00B41578"/>
    <w:rsid w:val="00B41D28"/>
    <w:rsid w:val="00B41F05"/>
    <w:rsid w:val="00B42242"/>
    <w:rsid w:val="00B42AA5"/>
    <w:rsid w:val="00B430FF"/>
    <w:rsid w:val="00B437D6"/>
    <w:rsid w:val="00B447FA"/>
    <w:rsid w:val="00B44E3B"/>
    <w:rsid w:val="00B452E4"/>
    <w:rsid w:val="00B45864"/>
    <w:rsid w:val="00B46F71"/>
    <w:rsid w:val="00B50828"/>
    <w:rsid w:val="00B50D5C"/>
    <w:rsid w:val="00B5159C"/>
    <w:rsid w:val="00B5236A"/>
    <w:rsid w:val="00B52FF1"/>
    <w:rsid w:val="00B5316E"/>
    <w:rsid w:val="00B54CA6"/>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3CC7"/>
    <w:rsid w:val="00B6425D"/>
    <w:rsid w:val="00B6474D"/>
    <w:rsid w:val="00B64C5C"/>
    <w:rsid w:val="00B6515D"/>
    <w:rsid w:val="00B65A30"/>
    <w:rsid w:val="00B65D27"/>
    <w:rsid w:val="00B65D4C"/>
    <w:rsid w:val="00B67C1B"/>
    <w:rsid w:val="00B67ED4"/>
    <w:rsid w:val="00B67FA7"/>
    <w:rsid w:val="00B70043"/>
    <w:rsid w:val="00B70463"/>
    <w:rsid w:val="00B70875"/>
    <w:rsid w:val="00B70D60"/>
    <w:rsid w:val="00B711DE"/>
    <w:rsid w:val="00B711E1"/>
    <w:rsid w:val="00B71A3E"/>
    <w:rsid w:val="00B71BC6"/>
    <w:rsid w:val="00B72244"/>
    <w:rsid w:val="00B726A6"/>
    <w:rsid w:val="00B7282F"/>
    <w:rsid w:val="00B73346"/>
    <w:rsid w:val="00B7565D"/>
    <w:rsid w:val="00B75BB0"/>
    <w:rsid w:val="00B76400"/>
    <w:rsid w:val="00B76532"/>
    <w:rsid w:val="00B77926"/>
    <w:rsid w:val="00B77B19"/>
    <w:rsid w:val="00B8035A"/>
    <w:rsid w:val="00B80695"/>
    <w:rsid w:val="00B8152C"/>
    <w:rsid w:val="00B81899"/>
    <w:rsid w:val="00B82074"/>
    <w:rsid w:val="00B8264B"/>
    <w:rsid w:val="00B843E8"/>
    <w:rsid w:val="00B85310"/>
    <w:rsid w:val="00B85B2B"/>
    <w:rsid w:val="00B85F81"/>
    <w:rsid w:val="00B85FE0"/>
    <w:rsid w:val="00B860EA"/>
    <w:rsid w:val="00B86B02"/>
    <w:rsid w:val="00B86B58"/>
    <w:rsid w:val="00B873B3"/>
    <w:rsid w:val="00B87898"/>
    <w:rsid w:val="00B90127"/>
    <w:rsid w:val="00B90584"/>
    <w:rsid w:val="00B90749"/>
    <w:rsid w:val="00B90FDE"/>
    <w:rsid w:val="00B91179"/>
    <w:rsid w:val="00B91C70"/>
    <w:rsid w:val="00B91EBE"/>
    <w:rsid w:val="00B92690"/>
    <w:rsid w:val="00B9350E"/>
    <w:rsid w:val="00B93623"/>
    <w:rsid w:val="00B948E6"/>
    <w:rsid w:val="00B950A1"/>
    <w:rsid w:val="00B95D17"/>
    <w:rsid w:val="00B95E81"/>
    <w:rsid w:val="00B9619A"/>
    <w:rsid w:val="00B971FF"/>
    <w:rsid w:val="00B97EDA"/>
    <w:rsid w:val="00BA04A6"/>
    <w:rsid w:val="00BA123E"/>
    <w:rsid w:val="00BA1EE5"/>
    <w:rsid w:val="00BA1F4F"/>
    <w:rsid w:val="00BA309C"/>
    <w:rsid w:val="00BA3AD0"/>
    <w:rsid w:val="00BA48C8"/>
    <w:rsid w:val="00BA4C2B"/>
    <w:rsid w:val="00BA4D3C"/>
    <w:rsid w:val="00BA50F4"/>
    <w:rsid w:val="00BA62AF"/>
    <w:rsid w:val="00BA6A25"/>
    <w:rsid w:val="00BA6F98"/>
    <w:rsid w:val="00BA73E2"/>
    <w:rsid w:val="00BA7726"/>
    <w:rsid w:val="00BA7791"/>
    <w:rsid w:val="00BA77B4"/>
    <w:rsid w:val="00BA784B"/>
    <w:rsid w:val="00BB027F"/>
    <w:rsid w:val="00BB0C18"/>
    <w:rsid w:val="00BB0D88"/>
    <w:rsid w:val="00BB1492"/>
    <w:rsid w:val="00BB1BF1"/>
    <w:rsid w:val="00BB279E"/>
    <w:rsid w:val="00BB39C4"/>
    <w:rsid w:val="00BB4139"/>
    <w:rsid w:val="00BB5016"/>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1015"/>
    <w:rsid w:val="00BE2BB9"/>
    <w:rsid w:val="00BE3256"/>
    <w:rsid w:val="00BE3E24"/>
    <w:rsid w:val="00BE4372"/>
    <w:rsid w:val="00BE57A3"/>
    <w:rsid w:val="00BE5CD3"/>
    <w:rsid w:val="00BE5E3E"/>
    <w:rsid w:val="00BE6112"/>
    <w:rsid w:val="00BE6BA8"/>
    <w:rsid w:val="00BF0077"/>
    <w:rsid w:val="00BF26C1"/>
    <w:rsid w:val="00BF28D1"/>
    <w:rsid w:val="00BF3125"/>
    <w:rsid w:val="00BF3AF0"/>
    <w:rsid w:val="00BF3CA0"/>
    <w:rsid w:val="00BF3D4E"/>
    <w:rsid w:val="00BF3D5E"/>
    <w:rsid w:val="00BF4A03"/>
    <w:rsid w:val="00BF5000"/>
    <w:rsid w:val="00BF6BB4"/>
    <w:rsid w:val="00BF6BFE"/>
    <w:rsid w:val="00BF746D"/>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3F81"/>
    <w:rsid w:val="00C16C1A"/>
    <w:rsid w:val="00C17310"/>
    <w:rsid w:val="00C20866"/>
    <w:rsid w:val="00C21248"/>
    <w:rsid w:val="00C2150D"/>
    <w:rsid w:val="00C2221A"/>
    <w:rsid w:val="00C22B84"/>
    <w:rsid w:val="00C23E44"/>
    <w:rsid w:val="00C27320"/>
    <w:rsid w:val="00C305C6"/>
    <w:rsid w:val="00C31857"/>
    <w:rsid w:val="00C32B32"/>
    <w:rsid w:val="00C34060"/>
    <w:rsid w:val="00C34750"/>
    <w:rsid w:val="00C34CF9"/>
    <w:rsid w:val="00C362D5"/>
    <w:rsid w:val="00C36B4A"/>
    <w:rsid w:val="00C36F4F"/>
    <w:rsid w:val="00C36FC4"/>
    <w:rsid w:val="00C4153C"/>
    <w:rsid w:val="00C42B02"/>
    <w:rsid w:val="00C435F3"/>
    <w:rsid w:val="00C44261"/>
    <w:rsid w:val="00C44546"/>
    <w:rsid w:val="00C449ED"/>
    <w:rsid w:val="00C45363"/>
    <w:rsid w:val="00C46436"/>
    <w:rsid w:val="00C474A8"/>
    <w:rsid w:val="00C4794B"/>
    <w:rsid w:val="00C47ACE"/>
    <w:rsid w:val="00C47E2C"/>
    <w:rsid w:val="00C5060D"/>
    <w:rsid w:val="00C50761"/>
    <w:rsid w:val="00C50767"/>
    <w:rsid w:val="00C51406"/>
    <w:rsid w:val="00C5158C"/>
    <w:rsid w:val="00C51AE3"/>
    <w:rsid w:val="00C51E63"/>
    <w:rsid w:val="00C5242C"/>
    <w:rsid w:val="00C52A7C"/>
    <w:rsid w:val="00C53083"/>
    <w:rsid w:val="00C5334B"/>
    <w:rsid w:val="00C53905"/>
    <w:rsid w:val="00C5488F"/>
    <w:rsid w:val="00C54C8A"/>
    <w:rsid w:val="00C55FFA"/>
    <w:rsid w:val="00C566A5"/>
    <w:rsid w:val="00C56BA6"/>
    <w:rsid w:val="00C574A1"/>
    <w:rsid w:val="00C601A8"/>
    <w:rsid w:val="00C60244"/>
    <w:rsid w:val="00C612AC"/>
    <w:rsid w:val="00C616A6"/>
    <w:rsid w:val="00C6178E"/>
    <w:rsid w:val="00C633BE"/>
    <w:rsid w:val="00C63D9E"/>
    <w:rsid w:val="00C63E2A"/>
    <w:rsid w:val="00C64222"/>
    <w:rsid w:val="00C64E40"/>
    <w:rsid w:val="00C6602E"/>
    <w:rsid w:val="00C67CAF"/>
    <w:rsid w:val="00C71F56"/>
    <w:rsid w:val="00C72FA9"/>
    <w:rsid w:val="00C7309A"/>
    <w:rsid w:val="00C73D8A"/>
    <w:rsid w:val="00C7482C"/>
    <w:rsid w:val="00C74946"/>
    <w:rsid w:val="00C75345"/>
    <w:rsid w:val="00C76721"/>
    <w:rsid w:val="00C7680E"/>
    <w:rsid w:val="00C77683"/>
    <w:rsid w:val="00C80440"/>
    <w:rsid w:val="00C804B6"/>
    <w:rsid w:val="00C80590"/>
    <w:rsid w:val="00C80DB4"/>
    <w:rsid w:val="00C817C9"/>
    <w:rsid w:val="00C81E11"/>
    <w:rsid w:val="00C83134"/>
    <w:rsid w:val="00C83D55"/>
    <w:rsid w:val="00C846C6"/>
    <w:rsid w:val="00C849EF"/>
    <w:rsid w:val="00C869CA"/>
    <w:rsid w:val="00C8740E"/>
    <w:rsid w:val="00C901C2"/>
    <w:rsid w:val="00C90F26"/>
    <w:rsid w:val="00C91932"/>
    <w:rsid w:val="00C93127"/>
    <w:rsid w:val="00C93DBD"/>
    <w:rsid w:val="00C9420F"/>
    <w:rsid w:val="00C94C39"/>
    <w:rsid w:val="00C95BDA"/>
    <w:rsid w:val="00C96676"/>
    <w:rsid w:val="00C9683B"/>
    <w:rsid w:val="00C96E1A"/>
    <w:rsid w:val="00C97D9C"/>
    <w:rsid w:val="00C97DD1"/>
    <w:rsid w:val="00CA0D39"/>
    <w:rsid w:val="00CA0D53"/>
    <w:rsid w:val="00CA1CDC"/>
    <w:rsid w:val="00CA2E2D"/>
    <w:rsid w:val="00CA2E95"/>
    <w:rsid w:val="00CA3056"/>
    <w:rsid w:val="00CA3E9F"/>
    <w:rsid w:val="00CA430F"/>
    <w:rsid w:val="00CA45B7"/>
    <w:rsid w:val="00CA4610"/>
    <w:rsid w:val="00CA4B27"/>
    <w:rsid w:val="00CA4C3C"/>
    <w:rsid w:val="00CA6500"/>
    <w:rsid w:val="00CA70DF"/>
    <w:rsid w:val="00CA7664"/>
    <w:rsid w:val="00CA7B10"/>
    <w:rsid w:val="00CB0FF1"/>
    <w:rsid w:val="00CB1531"/>
    <w:rsid w:val="00CB2155"/>
    <w:rsid w:val="00CB3267"/>
    <w:rsid w:val="00CB33D5"/>
    <w:rsid w:val="00CB4C60"/>
    <w:rsid w:val="00CB5300"/>
    <w:rsid w:val="00CB6BDA"/>
    <w:rsid w:val="00CB7D68"/>
    <w:rsid w:val="00CC0026"/>
    <w:rsid w:val="00CC055C"/>
    <w:rsid w:val="00CC0981"/>
    <w:rsid w:val="00CC0AE3"/>
    <w:rsid w:val="00CC1897"/>
    <w:rsid w:val="00CC1AC3"/>
    <w:rsid w:val="00CC2017"/>
    <w:rsid w:val="00CC20E7"/>
    <w:rsid w:val="00CC3B15"/>
    <w:rsid w:val="00CC45D0"/>
    <w:rsid w:val="00CC54E8"/>
    <w:rsid w:val="00CC5D64"/>
    <w:rsid w:val="00CC7130"/>
    <w:rsid w:val="00CC71F0"/>
    <w:rsid w:val="00CC7228"/>
    <w:rsid w:val="00CC7F81"/>
    <w:rsid w:val="00CD00AE"/>
    <w:rsid w:val="00CD019F"/>
    <w:rsid w:val="00CD1952"/>
    <w:rsid w:val="00CD24BC"/>
    <w:rsid w:val="00CD287D"/>
    <w:rsid w:val="00CD28E5"/>
    <w:rsid w:val="00CD34D9"/>
    <w:rsid w:val="00CD3C4B"/>
    <w:rsid w:val="00CD3DCE"/>
    <w:rsid w:val="00CD4B3A"/>
    <w:rsid w:val="00CD5FC7"/>
    <w:rsid w:val="00CD638F"/>
    <w:rsid w:val="00CD6F1F"/>
    <w:rsid w:val="00CE0062"/>
    <w:rsid w:val="00CE024F"/>
    <w:rsid w:val="00CE0C78"/>
    <w:rsid w:val="00CE1118"/>
    <w:rsid w:val="00CE18D0"/>
    <w:rsid w:val="00CE1AFD"/>
    <w:rsid w:val="00CE326F"/>
    <w:rsid w:val="00CE4261"/>
    <w:rsid w:val="00CE4F92"/>
    <w:rsid w:val="00CE53EB"/>
    <w:rsid w:val="00CE6152"/>
    <w:rsid w:val="00CE6447"/>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28F3"/>
    <w:rsid w:val="00D037BA"/>
    <w:rsid w:val="00D03AEC"/>
    <w:rsid w:val="00D03AFE"/>
    <w:rsid w:val="00D04733"/>
    <w:rsid w:val="00D0526D"/>
    <w:rsid w:val="00D05E0D"/>
    <w:rsid w:val="00D0645A"/>
    <w:rsid w:val="00D06A9D"/>
    <w:rsid w:val="00D07437"/>
    <w:rsid w:val="00D07876"/>
    <w:rsid w:val="00D11748"/>
    <w:rsid w:val="00D11BC6"/>
    <w:rsid w:val="00D149EC"/>
    <w:rsid w:val="00D14FAE"/>
    <w:rsid w:val="00D14FC8"/>
    <w:rsid w:val="00D1672B"/>
    <w:rsid w:val="00D1672E"/>
    <w:rsid w:val="00D16B58"/>
    <w:rsid w:val="00D17D23"/>
    <w:rsid w:val="00D20EAF"/>
    <w:rsid w:val="00D21D4A"/>
    <w:rsid w:val="00D22780"/>
    <w:rsid w:val="00D22A05"/>
    <w:rsid w:val="00D2416A"/>
    <w:rsid w:val="00D25C02"/>
    <w:rsid w:val="00D30BB8"/>
    <w:rsid w:val="00D30CF8"/>
    <w:rsid w:val="00D316FC"/>
    <w:rsid w:val="00D31C71"/>
    <w:rsid w:val="00D322CD"/>
    <w:rsid w:val="00D3337C"/>
    <w:rsid w:val="00D334C1"/>
    <w:rsid w:val="00D33A80"/>
    <w:rsid w:val="00D33A87"/>
    <w:rsid w:val="00D33D15"/>
    <w:rsid w:val="00D33F0F"/>
    <w:rsid w:val="00D34BE4"/>
    <w:rsid w:val="00D34E15"/>
    <w:rsid w:val="00D34ED3"/>
    <w:rsid w:val="00D357F7"/>
    <w:rsid w:val="00D35BAA"/>
    <w:rsid w:val="00D360E3"/>
    <w:rsid w:val="00D36812"/>
    <w:rsid w:val="00D36C5C"/>
    <w:rsid w:val="00D36E02"/>
    <w:rsid w:val="00D37256"/>
    <w:rsid w:val="00D37D64"/>
    <w:rsid w:val="00D40711"/>
    <w:rsid w:val="00D41EDB"/>
    <w:rsid w:val="00D42240"/>
    <w:rsid w:val="00D427B7"/>
    <w:rsid w:val="00D42B6F"/>
    <w:rsid w:val="00D42F91"/>
    <w:rsid w:val="00D43D44"/>
    <w:rsid w:val="00D450C1"/>
    <w:rsid w:val="00D473DE"/>
    <w:rsid w:val="00D47412"/>
    <w:rsid w:val="00D4751D"/>
    <w:rsid w:val="00D47BCD"/>
    <w:rsid w:val="00D50AAC"/>
    <w:rsid w:val="00D50AEA"/>
    <w:rsid w:val="00D50BF9"/>
    <w:rsid w:val="00D50EEC"/>
    <w:rsid w:val="00D51BEE"/>
    <w:rsid w:val="00D52490"/>
    <w:rsid w:val="00D52CFE"/>
    <w:rsid w:val="00D5398C"/>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364B"/>
    <w:rsid w:val="00D74023"/>
    <w:rsid w:val="00D74025"/>
    <w:rsid w:val="00D743D2"/>
    <w:rsid w:val="00D766AE"/>
    <w:rsid w:val="00D7702B"/>
    <w:rsid w:val="00D8138A"/>
    <w:rsid w:val="00D81936"/>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2353"/>
    <w:rsid w:val="00DB4969"/>
    <w:rsid w:val="00DB4E31"/>
    <w:rsid w:val="00DB58D8"/>
    <w:rsid w:val="00DB59FC"/>
    <w:rsid w:val="00DB5D29"/>
    <w:rsid w:val="00DB60C6"/>
    <w:rsid w:val="00DB612F"/>
    <w:rsid w:val="00DB61BC"/>
    <w:rsid w:val="00DB68D9"/>
    <w:rsid w:val="00DB6905"/>
    <w:rsid w:val="00DB70A9"/>
    <w:rsid w:val="00DB7C47"/>
    <w:rsid w:val="00DC0446"/>
    <w:rsid w:val="00DC05F3"/>
    <w:rsid w:val="00DC0798"/>
    <w:rsid w:val="00DC0FC0"/>
    <w:rsid w:val="00DC1607"/>
    <w:rsid w:val="00DC17A0"/>
    <w:rsid w:val="00DC24BC"/>
    <w:rsid w:val="00DC28A3"/>
    <w:rsid w:val="00DC292B"/>
    <w:rsid w:val="00DC2C11"/>
    <w:rsid w:val="00DC421F"/>
    <w:rsid w:val="00DC467F"/>
    <w:rsid w:val="00DC5788"/>
    <w:rsid w:val="00DC61E7"/>
    <w:rsid w:val="00DC7400"/>
    <w:rsid w:val="00DC7E1A"/>
    <w:rsid w:val="00DC7E43"/>
    <w:rsid w:val="00DC7F54"/>
    <w:rsid w:val="00DD0879"/>
    <w:rsid w:val="00DD0A86"/>
    <w:rsid w:val="00DD1212"/>
    <w:rsid w:val="00DD22E8"/>
    <w:rsid w:val="00DD26FD"/>
    <w:rsid w:val="00DD2F61"/>
    <w:rsid w:val="00DD452B"/>
    <w:rsid w:val="00DD5858"/>
    <w:rsid w:val="00DD6553"/>
    <w:rsid w:val="00DD6D27"/>
    <w:rsid w:val="00DD76F9"/>
    <w:rsid w:val="00DE0798"/>
    <w:rsid w:val="00DE196E"/>
    <w:rsid w:val="00DE1F19"/>
    <w:rsid w:val="00DE315F"/>
    <w:rsid w:val="00DE4475"/>
    <w:rsid w:val="00DE530B"/>
    <w:rsid w:val="00DE60B8"/>
    <w:rsid w:val="00DF0550"/>
    <w:rsid w:val="00DF10C3"/>
    <w:rsid w:val="00DF10CD"/>
    <w:rsid w:val="00DF14ED"/>
    <w:rsid w:val="00DF1761"/>
    <w:rsid w:val="00DF182F"/>
    <w:rsid w:val="00DF315C"/>
    <w:rsid w:val="00DF33C6"/>
    <w:rsid w:val="00DF33EC"/>
    <w:rsid w:val="00DF3BAC"/>
    <w:rsid w:val="00DF3F98"/>
    <w:rsid w:val="00DF4359"/>
    <w:rsid w:val="00DF5B02"/>
    <w:rsid w:val="00DF69DF"/>
    <w:rsid w:val="00DF6E38"/>
    <w:rsid w:val="00E00054"/>
    <w:rsid w:val="00E00445"/>
    <w:rsid w:val="00E00688"/>
    <w:rsid w:val="00E00B01"/>
    <w:rsid w:val="00E016DE"/>
    <w:rsid w:val="00E0273D"/>
    <w:rsid w:val="00E0286D"/>
    <w:rsid w:val="00E02CA0"/>
    <w:rsid w:val="00E02F78"/>
    <w:rsid w:val="00E03288"/>
    <w:rsid w:val="00E033C8"/>
    <w:rsid w:val="00E039DB"/>
    <w:rsid w:val="00E041B2"/>
    <w:rsid w:val="00E045AD"/>
    <w:rsid w:val="00E04D8D"/>
    <w:rsid w:val="00E04F59"/>
    <w:rsid w:val="00E0668A"/>
    <w:rsid w:val="00E06788"/>
    <w:rsid w:val="00E07254"/>
    <w:rsid w:val="00E07D1C"/>
    <w:rsid w:val="00E1046A"/>
    <w:rsid w:val="00E10583"/>
    <w:rsid w:val="00E1078B"/>
    <w:rsid w:val="00E10924"/>
    <w:rsid w:val="00E10F12"/>
    <w:rsid w:val="00E110A6"/>
    <w:rsid w:val="00E11F13"/>
    <w:rsid w:val="00E128AA"/>
    <w:rsid w:val="00E12A69"/>
    <w:rsid w:val="00E12D55"/>
    <w:rsid w:val="00E12F8B"/>
    <w:rsid w:val="00E131F8"/>
    <w:rsid w:val="00E136C9"/>
    <w:rsid w:val="00E16594"/>
    <w:rsid w:val="00E16672"/>
    <w:rsid w:val="00E16B9F"/>
    <w:rsid w:val="00E207E6"/>
    <w:rsid w:val="00E2105D"/>
    <w:rsid w:val="00E21269"/>
    <w:rsid w:val="00E219E7"/>
    <w:rsid w:val="00E2224C"/>
    <w:rsid w:val="00E22C15"/>
    <w:rsid w:val="00E2381A"/>
    <w:rsid w:val="00E23C59"/>
    <w:rsid w:val="00E245F7"/>
    <w:rsid w:val="00E247F8"/>
    <w:rsid w:val="00E24A38"/>
    <w:rsid w:val="00E250F9"/>
    <w:rsid w:val="00E25178"/>
    <w:rsid w:val="00E25495"/>
    <w:rsid w:val="00E255E8"/>
    <w:rsid w:val="00E25626"/>
    <w:rsid w:val="00E259E5"/>
    <w:rsid w:val="00E25BAE"/>
    <w:rsid w:val="00E27CDE"/>
    <w:rsid w:val="00E27F4C"/>
    <w:rsid w:val="00E307A8"/>
    <w:rsid w:val="00E30A8A"/>
    <w:rsid w:val="00E313A1"/>
    <w:rsid w:val="00E314B0"/>
    <w:rsid w:val="00E314C1"/>
    <w:rsid w:val="00E32BD7"/>
    <w:rsid w:val="00E32D13"/>
    <w:rsid w:val="00E32E6C"/>
    <w:rsid w:val="00E33607"/>
    <w:rsid w:val="00E343A6"/>
    <w:rsid w:val="00E34836"/>
    <w:rsid w:val="00E34BE4"/>
    <w:rsid w:val="00E3586F"/>
    <w:rsid w:val="00E35971"/>
    <w:rsid w:val="00E35FD4"/>
    <w:rsid w:val="00E36410"/>
    <w:rsid w:val="00E36FAA"/>
    <w:rsid w:val="00E374F8"/>
    <w:rsid w:val="00E37975"/>
    <w:rsid w:val="00E37B5F"/>
    <w:rsid w:val="00E40405"/>
    <w:rsid w:val="00E40434"/>
    <w:rsid w:val="00E4113C"/>
    <w:rsid w:val="00E41450"/>
    <w:rsid w:val="00E41CFA"/>
    <w:rsid w:val="00E42804"/>
    <w:rsid w:val="00E43558"/>
    <w:rsid w:val="00E44936"/>
    <w:rsid w:val="00E44A5B"/>
    <w:rsid w:val="00E46F23"/>
    <w:rsid w:val="00E47F76"/>
    <w:rsid w:val="00E50477"/>
    <w:rsid w:val="00E50E30"/>
    <w:rsid w:val="00E51581"/>
    <w:rsid w:val="00E52138"/>
    <w:rsid w:val="00E52B93"/>
    <w:rsid w:val="00E52CB0"/>
    <w:rsid w:val="00E53004"/>
    <w:rsid w:val="00E5322C"/>
    <w:rsid w:val="00E5428F"/>
    <w:rsid w:val="00E54EC8"/>
    <w:rsid w:val="00E55112"/>
    <w:rsid w:val="00E5615E"/>
    <w:rsid w:val="00E563FC"/>
    <w:rsid w:val="00E56909"/>
    <w:rsid w:val="00E574F1"/>
    <w:rsid w:val="00E60007"/>
    <w:rsid w:val="00E614B3"/>
    <w:rsid w:val="00E61E60"/>
    <w:rsid w:val="00E62B98"/>
    <w:rsid w:val="00E62D74"/>
    <w:rsid w:val="00E64CEC"/>
    <w:rsid w:val="00E6515A"/>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3E8A"/>
    <w:rsid w:val="00E7456F"/>
    <w:rsid w:val="00E745E3"/>
    <w:rsid w:val="00E77928"/>
    <w:rsid w:val="00E77E59"/>
    <w:rsid w:val="00E80285"/>
    <w:rsid w:val="00E8065D"/>
    <w:rsid w:val="00E807E7"/>
    <w:rsid w:val="00E80BDA"/>
    <w:rsid w:val="00E81328"/>
    <w:rsid w:val="00E8265D"/>
    <w:rsid w:val="00E82795"/>
    <w:rsid w:val="00E828DC"/>
    <w:rsid w:val="00E82937"/>
    <w:rsid w:val="00E82D6F"/>
    <w:rsid w:val="00E83224"/>
    <w:rsid w:val="00E84369"/>
    <w:rsid w:val="00E84841"/>
    <w:rsid w:val="00E84FB8"/>
    <w:rsid w:val="00E8583E"/>
    <w:rsid w:val="00E85A64"/>
    <w:rsid w:val="00E8687A"/>
    <w:rsid w:val="00E87312"/>
    <w:rsid w:val="00E8749A"/>
    <w:rsid w:val="00E90601"/>
    <w:rsid w:val="00E90999"/>
    <w:rsid w:val="00E90CE6"/>
    <w:rsid w:val="00E912A6"/>
    <w:rsid w:val="00E91B0A"/>
    <w:rsid w:val="00E9257F"/>
    <w:rsid w:val="00E92C46"/>
    <w:rsid w:val="00E93AD8"/>
    <w:rsid w:val="00E93C24"/>
    <w:rsid w:val="00E94753"/>
    <w:rsid w:val="00E96498"/>
    <w:rsid w:val="00E97711"/>
    <w:rsid w:val="00EA136B"/>
    <w:rsid w:val="00EA17DA"/>
    <w:rsid w:val="00EA2249"/>
    <w:rsid w:val="00EA28E5"/>
    <w:rsid w:val="00EA2E4F"/>
    <w:rsid w:val="00EA37D1"/>
    <w:rsid w:val="00EA44ED"/>
    <w:rsid w:val="00EA462F"/>
    <w:rsid w:val="00EA4CF1"/>
    <w:rsid w:val="00EA5E8A"/>
    <w:rsid w:val="00EA7145"/>
    <w:rsid w:val="00EA7500"/>
    <w:rsid w:val="00EA77E3"/>
    <w:rsid w:val="00EB1A45"/>
    <w:rsid w:val="00EB1DA4"/>
    <w:rsid w:val="00EB25C6"/>
    <w:rsid w:val="00EB3348"/>
    <w:rsid w:val="00EB39EE"/>
    <w:rsid w:val="00EB3EB2"/>
    <w:rsid w:val="00EB4318"/>
    <w:rsid w:val="00EB5744"/>
    <w:rsid w:val="00EB585F"/>
    <w:rsid w:val="00EB625C"/>
    <w:rsid w:val="00EB7703"/>
    <w:rsid w:val="00EC03B7"/>
    <w:rsid w:val="00EC04C3"/>
    <w:rsid w:val="00EC06F2"/>
    <w:rsid w:val="00EC076F"/>
    <w:rsid w:val="00EC129F"/>
    <w:rsid w:val="00EC188C"/>
    <w:rsid w:val="00EC3E8B"/>
    <w:rsid w:val="00EC41B2"/>
    <w:rsid w:val="00EC4342"/>
    <w:rsid w:val="00EC4CBA"/>
    <w:rsid w:val="00EC5EA1"/>
    <w:rsid w:val="00EC63BE"/>
    <w:rsid w:val="00EC6706"/>
    <w:rsid w:val="00EC6936"/>
    <w:rsid w:val="00EC77F2"/>
    <w:rsid w:val="00ED0C42"/>
    <w:rsid w:val="00ED1367"/>
    <w:rsid w:val="00ED21B0"/>
    <w:rsid w:val="00ED2776"/>
    <w:rsid w:val="00ED28E1"/>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8D8"/>
    <w:rsid w:val="00EE2CCF"/>
    <w:rsid w:val="00EE5405"/>
    <w:rsid w:val="00EE5B1D"/>
    <w:rsid w:val="00EE60F5"/>
    <w:rsid w:val="00EE687F"/>
    <w:rsid w:val="00EE6F9A"/>
    <w:rsid w:val="00EF04ED"/>
    <w:rsid w:val="00EF07C3"/>
    <w:rsid w:val="00EF2FF4"/>
    <w:rsid w:val="00EF3D75"/>
    <w:rsid w:val="00EF43FD"/>
    <w:rsid w:val="00EF677E"/>
    <w:rsid w:val="00F0080E"/>
    <w:rsid w:val="00F010D8"/>
    <w:rsid w:val="00F016D3"/>
    <w:rsid w:val="00F025C4"/>
    <w:rsid w:val="00F02A2E"/>
    <w:rsid w:val="00F03116"/>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34E"/>
    <w:rsid w:val="00F1753E"/>
    <w:rsid w:val="00F20395"/>
    <w:rsid w:val="00F209BF"/>
    <w:rsid w:val="00F20EE9"/>
    <w:rsid w:val="00F211C3"/>
    <w:rsid w:val="00F21504"/>
    <w:rsid w:val="00F2192E"/>
    <w:rsid w:val="00F219AF"/>
    <w:rsid w:val="00F21D0F"/>
    <w:rsid w:val="00F21E67"/>
    <w:rsid w:val="00F21E6C"/>
    <w:rsid w:val="00F228C3"/>
    <w:rsid w:val="00F23B82"/>
    <w:rsid w:val="00F24B9B"/>
    <w:rsid w:val="00F25DFC"/>
    <w:rsid w:val="00F279F8"/>
    <w:rsid w:val="00F307AA"/>
    <w:rsid w:val="00F30C4B"/>
    <w:rsid w:val="00F31558"/>
    <w:rsid w:val="00F3180C"/>
    <w:rsid w:val="00F3180E"/>
    <w:rsid w:val="00F31845"/>
    <w:rsid w:val="00F31C37"/>
    <w:rsid w:val="00F32B58"/>
    <w:rsid w:val="00F32B78"/>
    <w:rsid w:val="00F339D1"/>
    <w:rsid w:val="00F34F2E"/>
    <w:rsid w:val="00F35240"/>
    <w:rsid w:val="00F36399"/>
    <w:rsid w:val="00F36B18"/>
    <w:rsid w:val="00F36E01"/>
    <w:rsid w:val="00F37315"/>
    <w:rsid w:val="00F40384"/>
    <w:rsid w:val="00F4086F"/>
    <w:rsid w:val="00F41292"/>
    <w:rsid w:val="00F41E2B"/>
    <w:rsid w:val="00F41FFE"/>
    <w:rsid w:val="00F42167"/>
    <w:rsid w:val="00F423D9"/>
    <w:rsid w:val="00F42B98"/>
    <w:rsid w:val="00F42BF1"/>
    <w:rsid w:val="00F43DB5"/>
    <w:rsid w:val="00F44D4F"/>
    <w:rsid w:val="00F45729"/>
    <w:rsid w:val="00F476D2"/>
    <w:rsid w:val="00F47739"/>
    <w:rsid w:val="00F4789F"/>
    <w:rsid w:val="00F50245"/>
    <w:rsid w:val="00F50DD0"/>
    <w:rsid w:val="00F510CE"/>
    <w:rsid w:val="00F519AF"/>
    <w:rsid w:val="00F51DE9"/>
    <w:rsid w:val="00F525DF"/>
    <w:rsid w:val="00F529B3"/>
    <w:rsid w:val="00F53DEE"/>
    <w:rsid w:val="00F54389"/>
    <w:rsid w:val="00F54ADF"/>
    <w:rsid w:val="00F551CE"/>
    <w:rsid w:val="00F55B77"/>
    <w:rsid w:val="00F5609C"/>
    <w:rsid w:val="00F5750B"/>
    <w:rsid w:val="00F575F4"/>
    <w:rsid w:val="00F57D24"/>
    <w:rsid w:val="00F57FFD"/>
    <w:rsid w:val="00F60BDA"/>
    <w:rsid w:val="00F613EB"/>
    <w:rsid w:val="00F6177F"/>
    <w:rsid w:val="00F617B6"/>
    <w:rsid w:val="00F620A3"/>
    <w:rsid w:val="00F63965"/>
    <w:rsid w:val="00F64DBE"/>
    <w:rsid w:val="00F653C8"/>
    <w:rsid w:val="00F65CC9"/>
    <w:rsid w:val="00F662C6"/>
    <w:rsid w:val="00F66BEF"/>
    <w:rsid w:val="00F67888"/>
    <w:rsid w:val="00F67D3C"/>
    <w:rsid w:val="00F704B9"/>
    <w:rsid w:val="00F7164A"/>
    <w:rsid w:val="00F71971"/>
    <w:rsid w:val="00F71BA0"/>
    <w:rsid w:val="00F720CB"/>
    <w:rsid w:val="00F733AC"/>
    <w:rsid w:val="00F733CD"/>
    <w:rsid w:val="00F74436"/>
    <w:rsid w:val="00F74B22"/>
    <w:rsid w:val="00F75BF3"/>
    <w:rsid w:val="00F76272"/>
    <w:rsid w:val="00F76B20"/>
    <w:rsid w:val="00F77489"/>
    <w:rsid w:val="00F80152"/>
    <w:rsid w:val="00F80FB7"/>
    <w:rsid w:val="00F81ABB"/>
    <w:rsid w:val="00F8271D"/>
    <w:rsid w:val="00F82E94"/>
    <w:rsid w:val="00F84AF0"/>
    <w:rsid w:val="00F84D38"/>
    <w:rsid w:val="00F84F42"/>
    <w:rsid w:val="00F852A9"/>
    <w:rsid w:val="00F87F7D"/>
    <w:rsid w:val="00F902F8"/>
    <w:rsid w:val="00F9054B"/>
    <w:rsid w:val="00F91A4A"/>
    <w:rsid w:val="00F91BBD"/>
    <w:rsid w:val="00F91FBB"/>
    <w:rsid w:val="00F93E60"/>
    <w:rsid w:val="00F941ED"/>
    <w:rsid w:val="00F94545"/>
    <w:rsid w:val="00F94776"/>
    <w:rsid w:val="00F94C4D"/>
    <w:rsid w:val="00F9556A"/>
    <w:rsid w:val="00F955D5"/>
    <w:rsid w:val="00F96F1F"/>
    <w:rsid w:val="00F975B6"/>
    <w:rsid w:val="00F97727"/>
    <w:rsid w:val="00F978BD"/>
    <w:rsid w:val="00F97EE9"/>
    <w:rsid w:val="00FA0FC0"/>
    <w:rsid w:val="00FA1FDC"/>
    <w:rsid w:val="00FA2D13"/>
    <w:rsid w:val="00FA2E85"/>
    <w:rsid w:val="00FA2F91"/>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69EC"/>
    <w:rsid w:val="00FB7148"/>
    <w:rsid w:val="00FC056D"/>
    <w:rsid w:val="00FC1999"/>
    <w:rsid w:val="00FC37C2"/>
    <w:rsid w:val="00FC3B87"/>
    <w:rsid w:val="00FC3BE7"/>
    <w:rsid w:val="00FC4CA7"/>
    <w:rsid w:val="00FC501D"/>
    <w:rsid w:val="00FC6137"/>
    <w:rsid w:val="00FC63ED"/>
    <w:rsid w:val="00FC67CB"/>
    <w:rsid w:val="00FC681A"/>
    <w:rsid w:val="00FC6AAE"/>
    <w:rsid w:val="00FD07F8"/>
    <w:rsid w:val="00FD0DAC"/>
    <w:rsid w:val="00FD12ED"/>
    <w:rsid w:val="00FD1394"/>
    <w:rsid w:val="00FD4103"/>
    <w:rsid w:val="00FD4240"/>
    <w:rsid w:val="00FD48F2"/>
    <w:rsid w:val="00FD49F3"/>
    <w:rsid w:val="00FD511E"/>
    <w:rsid w:val="00FD5721"/>
    <w:rsid w:val="00FD59D0"/>
    <w:rsid w:val="00FD5F80"/>
    <w:rsid w:val="00FD6CCC"/>
    <w:rsid w:val="00FD7E67"/>
    <w:rsid w:val="00FE0417"/>
    <w:rsid w:val="00FE08D3"/>
    <w:rsid w:val="00FE0B3F"/>
    <w:rsid w:val="00FE0C49"/>
    <w:rsid w:val="00FE0F39"/>
    <w:rsid w:val="00FE1329"/>
    <w:rsid w:val="00FE4224"/>
    <w:rsid w:val="00FE4B41"/>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71EC"/>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C7617"/>
    <w:pPr>
      <w:keepNext/>
      <w:keepLines/>
      <w:numPr>
        <w:numId w:val="4"/>
      </w:numPr>
      <w:spacing w:before="120" w:after="180"/>
      <w:outlineLvl w:val="2"/>
    </w:pPr>
    <w:rPr>
      <w:rFonts w:ascii="Arial" w:hAnsi="Arial" w:cs="Arial"/>
      <w:b/>
      <w:bCs/>
      <w:sz w:val="21"/>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BD162C"/>
    <w:pPr>
      <w:keepNext/>
      <w:numPr>
        <w:ilvl w:val="3"/>
        <w:numId w:val="1"/>
      </w:numPr>
      <w:spacing w:before="240" w:after="60"/>
      <w:outlineLvl w:val="3"/>
    </w:pPr>
    <w:rPr>
      <w:b/>
      <w:bCs/>
      <w:i/>
      <w:sz w:val="20"/>
      <w:szCs w:val="28"/>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6C7617"/>
    <w:rPr>
      <w:rFonts w:ascii="Arial" w:eastAsia="Times New Roman" w:hAnsi="Arial" w:cs="Arial"/>
      <w:b/>
      <w:bCs/>
      <w:sz w:val="21"/>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宋体"/>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宋体" w:eastAsia="宋体" w:hAnsi="宋体" w:cs="宋体"/>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Normal"/>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locked/>
    <w:rsid w:val="00984CED"/>
    <w:rPr>
      <w:rFonts w:ascii="Arial" w:hAnsi="Arial" w:cs="Arial"/>
      <w:lang w:eastAsia="en-GB"/>
    </w:rPr>
  </w:style>
  <w:style w:type="paragraph" w:customStyle="1" w:styleId="Doc-text2">
    <w:name w:val="Doc-text2"/>
    <w:basedOn w:val="Normal"/>
    <w:link w:val="Doc-text2Char"/>
    <w:rsid w:val="00984CED"/>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宋体" w:hAnsi="宋体" w:cs="宋体"/>
      <w:sz w:val="24"/>
      <w:szCs w:val="24"/>
    </w:rPr>
  </w:style>
  <w:style w:type="character" w:customStyle="1" w:styleId="CommentTextChar">
    <w:name w:val="Comment Text Char"/>
    <w:link w:val="CommentText"/>
    <w:uiPriority w:val="99"/>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宋体" w:eastAsia="宋体" w:hAnsi="宋体" w:cs="宋体"/>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9"/>
      </w:numPr>
    </w:pPr>
    <w:rPr>
      <w:rFonts w:ascii="Times" w:eastAsia="Batang" w:hAnsi="Times"/>
      <w:sz w:val="20"/>
      <w:lang w:val="en-GB"/>
    </w:rPr>
  </w:style>
  <w:style w:type="paragraph" w:customStyle="1" w:styleId="bullet2">
    <w:name w:val="bullet2"/>
    <w:basedOn w:val="Normal"/>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9"/>
      </w:numPr>
      <w:ind w:hanging="180"/>
    </w:pPr>
    <w:rPr>
      <w:rFonts w:ascii="Times" w:eastAsia="Batang" w:hAnsi="Times"/>
      <w:sz w:val="20"/>
      <w:lang w:val="en-GB"/>
    </w:rPr>
  </w:style>
  <w:style w:type="paragraph" w:customStyle="1" w:styleId="bullet4">
    <w:name w:val="bullet4"/>
    <w:basedOn w:val="Normal"/>
    <w:qFormat/>
    <w:rsid w:val="00D322CD"/>
    <w:pPr>
      <w:numPr>
        <w:ilvl w:val="3"/>
        <w:numId w:val="9"/>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Normal"/>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DefaultParagraphFont"/>
    <w:link w:val="TAL"/>
    <w:qFormat/>
    <w:locked/>
    <w:rsid w:val="00610F18"/>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99856174">
      <w:bodyDiv w:val="1"/>
      <w:marLeft w:val="0"/>
      <w:marRight w:val="0"/>
      <w:marTop w:val="0"/>
      <w:marBottom w:val="0"/>
      <w:divBdr>
        <w:top w:val="none" w:sz="0" w:space="0" w:color="auto"/>
        <w:left w:val="none" w:sz="0" w:space="0" w:color="auto"/>
        <w:bottom w:val="none" w:sz="0" w:space="0" w:color="auto"/>
        <w:right w:val="none" w:sz="0" w:space="0" w:color="auto"/>
      </w:divBdr>
      <w:divsChild>
        <w:div w:id="2016614349">
          <w:marLeft w:val="1541"/>
          <w:marRight w:val="0"/>
          <w:marTop w:val="77"/>
          <w:marBottom w:val="0"/>
          <w:divBdr>
            <w:top w:val="none" w:sz="0" w:space="0" w:color="auto"/>
            <w:left w:val="none" w:sz="0" w:space="0" w:color="auto"/>
            <w:bottom w:val="none" w:sz="0" w:space="0" w:color="auto"/>
            <w:right w:val="none" w:sz="0" w:space="0" w:color="auto"/>
          </w:divBdr>
        </w:div>
        <w:div w:id="979961777">
          <w:marLeft w:val="1541"/>
          <w:marRight w:val="0"/>
          <w:marTop w:val="77"/>
          <w:marBottom w:val="0"/>
          <w:divBdr>
            <w:top w:val="none" w:sz="0" w:space="0" w:color="auto"/>
            <w:left w:val="none" w:sz="0" w:space="0" w:color="auto"/>
            <w:bottom w:val="none" w:sz="0" w:space="0" w:color="auto"/>
            <w:right w:val="none" w:sz="0" w:space="0" w:color="auto"/>
          </w:divBdr>
        </w:div>
      </w:divsChild>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31985229">
      <w:bodyDiv w:val="1"/>
      <w:marLeft w:val="0"/>
      <w:marRight w:val="0"/>
      <w:marTop w:val="0"/>
      <w:marBottom w:val="0"/>
      <w:divBdr>
        <w:top w:val="none" w:sz="0" w:space="0" w:color="auto"/>
        <w:left w:val="none" w:sz="0" w:space="0" w:color="auto"/>
        <w:bottom w:val="none" w:sz="0" w:space="0" w:color="auto"/>
        <w:right w:val="none" w:sz="0" w:space="0" w:color="auto"/>
      </w:divBdr>
      <w:divsChild>
        <w:div w:id="243224358">
          <w:marLeft w:val="1541"/>
          <w:marRight w:val="0"/>
          <w:marTop w:val="77"/>
          <w:marBottom w:val="0"/>
          <w:divBdr>
            <w:top w:val="none" w:sz="0" w:space="0" w:color="auto"/>
            <w:left w:val="none" w:sz="0" w:space="0" w:color="auto"/>
            <w:bottom w:val="none" w:sz="0" w:space="0" w:color="auto"/>
            <w:right w:val="none" w:sz="0" w:space="0" w:color="auto"/>
          </w:divBdr>
        </w:div>
        <w:div w:id="2025473967">
          <w:marLeft w:val="1541"/>
          <w:marRight w:val="0"/>
          <w:marTop w:val="77"/>
          <w:marBottom w:val="0"/>
          <w:divBdr>
            <w:top w:val="none" w:sz="0" w:space="0" w:color="auto"/>
            <w:left w:val="none" w:sz="0" w:space="0" w:color="auto"/>
            <w:bottom w:val="none" w:sz="0" w:space="0" w:color="auto"/>
            <w:right w:val="none" w:sz="0" w:space="0" w:color="auto"/>
          </w:divBdr>
        </w:div>
      </w:divsChild>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1050195">
      <w:bodyDiv w:val="1"/>
      <w:marLeft w:val="0"/>
      <w:marRight w:val="0"/>
      <w:marTop w:val="0"/>
      <w:marBottom w:val="0"/>
      <w:divBdr>
        <w:top w:val="none" w:sz="0" w:space="0" w:color="auto"/>
        <w:left w:val="none" w:sz="0" w:space="0" w:color="auto"/>
        <w:bottom w:val="none" w:sz="0" w:space="0" w:color="auto"/>
        <w:right w:val="none" w:sz="0" w:space="0" w:color="auto"/>
      </w:divBdr>
      <w:divsChild>
        <w:div w:id="446388159">
          <w:marLeft w:val="1541"/>
          <w:marRight w:val="0"/>
          <w:marTop w:val="77"/>
          <w:marBottom w:val="0"/>
          <w:divBdr>
            <w:top w:val="none" w:sz="0" w:space="0" w:color="auto"/>
            <w:left w:val="none" w:sz="0" w:space="0" w:color="auto"/>
            <w:bottom w:val="none" w:sz="0" w:space="0" w:color="auto"/>
            <w:right w:val="none" w:sz="0" w:space="0" w:color="auto"/>
          </w:divBdr>
        </w:div>
        <w:div w:id="825517274">
          <w:marLeft w:val="1541"/>
          <w:marRight w:val="0"/>
          <w:marTop w:val="77"/>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58618279">
      <w:bodyDiv w:val="1"/>
      <w:marLeft w:val="0"/>
      <w:marRight w:val="0"/>
      <w:marTop w:val="0"/>
      <w:marBottom w:val="0"/>
      <w:divBdr>
        <w:top w:val="none" w:sz="0" w:space="0" w:color="auto"/>
        <w:left w:val="none" w:sz="0" w:space="0" w:color="auto"/>
        <w:bottom w:val="none" w:sz="0" w:space="0" w:color="auto"/>
        <w:right w:val="none" w:sz="0" w:space="0" w:color="auto"/>
      </w:divBdr>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BDA1F-3A58-44C7-8FED-423115633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1005</TotalTime>
  <Pages>9</Pages>
  <Words>3105</Words>
  <Characters>17699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66</cp:revision>
  <cp:lastPrinted>2008-12-09T03:19:00Z</cp:lastPrinted>
  <dcterms:created xsi:type="dcterms:W3CDTF">2022-01-05T09:46:00Z</dcterms:created>
  <dcterms:modified xsi:type="dcterms:W3CDTF">2022-08-12T11:23:00Z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